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873B" w14:textId="77777777" w:rsidR="00DF3033" w:rsidRPr="00DD3E75" w:rsidRDefault="005A47CE">
      <w:pPr>
        <w:pStyle w:val="BodyText"/>
        <w:spacing w:before="96"/>
        <w:ind w:right="76"/>
        <w:jc w:val="center"/>
        <w:rPr>
          <w:rFonts w:asciiTheme="minorHAnsi" w:hAnsiTheme="minorHAnsi" w:cstheme="minorHAnsi"/>
        </w:rPr>
      </w:pPr>
      <w:r w:rsidRPr="00DD3E75">
        <w:rPr>
          <w:rFonts w:asciiTheme="minorHAnsi" w:hAnsiTheme="minorHAnsi" w:cstheme="minorHAnsi"/>
        </w:rPr>
        <w:t>Progression</w:t>
      </w:r>
      <w:r w:rsidRPr="00DD3E75">
        <w:rPr>
          <w:rFonts w:asciiTheme="minorHAnsi" w:hAnsiTheme="minorHAnsi" w:cstheme="minorHAnsi"/>
          <w:spacing w:val="-3"/>
        </w:rPr>
        <w:t xml:space="preserve"> </w:t>
      </w:r>
      <w:r w:rsidRPr="00DD3E75">
        <w:rPr>
          <w:rFonts w:asciiTheme="minorHAnsi" w:hAnsiTheme="minorHAnsi" w:cstheme="minorHAnsi"/>
        </w:rPr>
        <w:t>of</w:t>
      </w:r>
      <w:r w:rsidRPr="00DD3E75">
        <w:rPr>
          <w:rFonts w:asciiTheme="minorHAnsi" w:hAnsiTheme="minorHAnsi" w:cstheme="minorHAnsi"/>
          <w:spacing w:val="-2"/>
        </w:rPr>
        <w:t xml:space="preserve"> </w:t>
      </w:r>
      <w:r w:rsidRPr="00DD3E75">
        <w:rPr>
          <w:rFonts w:asciiTheme="minorHAnsi" w:hAnsiTheme="minorHAnsi" w:cstheme="minorHAnsi"/>
        </w:rPr>
        <w:t>skills</w:t>
      </w:r>
      <w:r w:rsidRPr="00DD3E75">
        <w:rPr>
          <w:rFonts w:asciiTheme="minorHAnsi" w:hAnsiTheme="minorHAnsi" w:cstheme="minorHAnsi"/>
          <w:spacing w:val="-3"/>
        </w:rPr>
        <w:t xml:space="preserve"> </w:t>
      </w:r>
      <w:r w:rsidRPr="00DD3E75">
        <w:rPr>
          <w:rFonts w:asciiTheme="minorHAnsi" w:hAnsiTheme="minorHAnsi" w:cstheme="minorHAnsi"/>
        </w:rPr>
        <w:t>in</w:t>
      </w:r>
      <w:r w:rsidRPr="00DD3E75">
        <w:rPr>
          <w:rFonts w:asciiTheme="minorHAnsi" w:hAnsiTheme="minorHAnsi" w:cstheme="minorHAnsi"/>
          <w:spacing w:val="-2"/>
        </w:rPr>
        <w:t xml:space="preserve"> Reading</w:t>
      </w:r>
    </w:p>
    <w:p w14:paraId="0937D2AE" w14:textId="77777777" w:rsidR="00DF3033" w:rsidRDefault="00DF3033">
      <w:pPr>
        <w:spacing w:before="1"/>
        <w:rPr>
          <w:b/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2272"/>
        <w:gridCol w:w="2550"/>
        <w:gridCol w:w="2324"/>
        <w:gridCol w:w="2027"/>
        <w:gridCol w:w="188"/>
        <w:gridCol w:w="2272"/>
        <w:gridCol w:w="2411"/>
      </w:tblGrid>
      <w:tr w:rsidR="00DF3033" w14:paraId="39E8FBD8" w14:textId="77777777" w:rsidTr="00DD3E75">
        <w:trPr>
          <w:trHeight w:val="446"/>
        </w:trPr>
        <w:tc>
          <w:tcPr>
            <w:tcW w:w="1700" w:type="dxa"/>
            <w:shd w:val="clear" w:color="auto" w:fill="BFBFBF" w:themeFill="background1" w:themeFillShade="BF"/>
          </w:tcPr>
          <w:p w14:paraId="3D9A1495" w14:textId="77777777" w:rsidR="00DF3033" w:rsidRDefault="00DF30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2" w:type="dxa"/>
            <w:shd w:val="clear" w:color="auto" w:fill="BFBFBF" w:themeFill="background1" w:themeFillShade="BF"/>
          </w:tcPr>
          <w:p w14:paraId="5B147AE2" w14:textId="77777777" w:rsidR="00DF3033" w:rsidRDefault="005A47CE">
            <w:pPr>
              <w:pStyle w:val="TableParagraph"/>
              <w:spacing w:line="334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0" w:type="dxa"/>
            <w:shd w:val="clear" w:color="auto" w:fill="BFBFBF" w:themeFill="background1" w:themeFillShade="BF"/>
          </w:tcPr>
          <w:p w14:paraId="3BBB1960" w14:textId="77777777" w:rsidR="00DF3033" w:rsidRDefault="005A47CE">
            <w:pPr>
              <w:pStyle w:val="TableParagraph"/>
              <w:spacing w:line="33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24" w:type="dxa"/>
            <w:shd w:val="clear" w:color="auto" w:fill="BFBFBF" w:themeFill="background1" w:themeFillShade="BF"/>
          </w:tcPr>
          <w:p w14:paraId="13C95996" w14:textId="77777777" w:rsidR="00DF3033" w:rsidRDefault="005A47CE">
            <w:pPr>
              <w:pStyle w:val="TableParagraph"/>
              <w:spacing w:line="334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2E7E7D93" w14:textId="77777777" w:rsidR="00DF3033" w:rsidRDefault="005A47CE">
            <w:pPr>
              <w:pStyle w:val="TableParagraph"/>
              <w:spacing w:line="334" w:lineRule="exact"/>
              <w:ind w:left="612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60" w:type="dxa"/>
            <w:gridSpan w:val="2"/>
            <w:shd w:val="clear" w:color="auto" w:fill="BFBFBF" w:themeFill="background1" w:themeFillShade="BF"/>
          </w:tcPr>
          <w:p w14:paraId="45A43F14" w14:textId="77777777" w:rsidR="00DF3033" w:rsidRDefault="005A47CE">
            <w:pPr>
              <w:pStyle w:val="TableParagraph"/>
              <w:spacing w:line="334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11" w:type="dxa"/>
            <w:shd w:val="clear" w:color="auto" w:fill="BFBFBF" w:themeFill="background1" w:themeFillShade="BF"/>
          </w:tcPr>
          <w:p w14:paraId="4914B177" w14:textId="77777777" w:rsidR="00DF3033" w:rsidRDefault="005A47CE">
            <w:pPr>
              <w:pStyle w:val="TableParagraph"/>
              <w:spacing w:line="334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DF3033" w14:paraId="7DF6F7E8" w14:textId="77777777" w:rsidTr="00DD3E75">
        <w:trPr>
          <w:trHeight w:val="3764"/>
        </w:trPr>
        <w:tc>
          <w:tcPr>
            <w:tcW w:w="1700" w:type="dxa"/>
            <w:shd w:val="clear" w:color="auto" w:fill="BFBFBF" w:themeFill="background1" w:themeFillShade="BF"/>
          </w:tcPr>
          <w:p w14:paraId="3A127099" w14:textId="77777777" w:rsidR="00DF3033" w:rsidRDefault="005A47CE">
            <w:pPr>
              <w:pStyle w:val="TableParagraph"/>
              <w:spacing w:before="305"/>
              <w:ind w:left="317" w:right="302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>Phonics Knowledge Accurate reading</w:t>
            </w:r>
          </w:p>
        </w:tc>
        <w:tc>
          <w:tcPr>
            <w:tcW w:w="2272" w:type="dxa"/>
          </w:tcPr>
          <w:p w14:paraId="70768355" w14:textId="77777777" w:rsidR="00DF3033" w:rsidRDefault="005A47CE">
            <w:pPr>
              <w:pStyle w:val="TableParagraph"/>
              <w:ind w:left="109" w:right="236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phonic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knowledge to decode </w:t>
            </w:r>
            <w:proofErr w:type="gramStart"/>
            <w:r>
              <w:rPr>
                <w:sz w:val="18"/>
              </w:rPr>
              <w:t>age appropriate</w:t>
            </w:r>
            <w:proofErr w:type="gramEnd"/>
            <w:r>
              <w:rPr>
                <w:sz w:val="18"/>
              </w:rPr>
              <w:t xml:space="preserve"> words</w:t>
            </w:r>
          </w:p>
          <w:p w14:paraId="0D994759" w14:textId="77777777" w:rsidR="00DF3033" w:rsidRDefault="005A47C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 xml:space="preserve">*Fluently read </w:t>
            </w:r>
            <w:proofErr w:type="gramStart"/>
            <w:r>
              <w:rPr>
                <w:sz w:val="18"/>
              </w:rPr>
              <w:t>age appropriate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common exception words</w:t>
            </w:r>
          </w:p>
          <w:p w14:paraId="4C52D15C" w14:textId="77777777" w:rsidR="00DF3033" w:rsidRDefault="005A47CE">
            <w:pPr>
              <w:pStyle w:val="TableParagraph"/>
              <w:ind w:left="109" w:right="331"/>
              <w:jc w:val="both"/>
              <w:rPr>
                <w:sz w:val="18"/>
              </w:rPr>
            </w:pPr>
            <w:r>
              <w:rPr>
                <w:sz w:val="18"/>
              </w:rPr>
              <w:t>*Fluently read words with apostrophes for contraction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(I’m/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I’ll/ </w:t>
            </w:r>
            <w:r>
              <w:rPr>
                <w:spacing w:val="-2"/>
                <w:sz w:val="18"/>
              </w:rPr>
              <w:t>We’ll)</w:t>
            </w:r>
          </w:p>
        </w:tc>
        <w:tc>
          <w:tcPr>
            <w:tcW w:w="2550" w:type="dxa"/>
          </w:tcPr>
          <w:p w14:paraId="2036A0D3" w14:textId="77777777" w:rsidR="00DF3033" w:rsidRDefault="005A47CE">
            <w:pPr>
              <w:pStyle w:val="TableParagraph"/>
              <w:ind w:left="104" w:right="170"/>
              <w:rPr>
                <w:sz w:val="18"/>
              </w:rPr>
            </w:pPr>
            <w:r>
              <w:rPr>
                <w:sz w:val="18"/>
              </w:rPr>
              <w:t>*Apply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phonic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knowledge 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decode </w:t>
            </w:r>
            <w:proofErr w:type="gramStart"/>
            <w:r>
              <w:rPr>
                <w:sz w:val="18"/>
              </w:rPr>
              <w:t>age appropriate</w:t>
            </w:r>
            <w:proofErr w:type="gramEnd"/>
            <w:r>
              <w:rPr>
                <w:sz w:val="18"/>
              </w:rPr>
              <w:t xml:space="preserve"> texts quickly and </w:t>
            </w:r>
            <w:r>
              <w:rPr>
                <w:spacing w:val="-2"/>
                <w:sz w:val="18"/>
              </w:rPr>
              <w:t>accurately.</w:t>
            </w:r>
          </w:p>
          <w:p w14:paraId="6AC46F6E" w14:textId="77777777" w:rsidR="00DF3033" w:rsidRDefault="005A47CE">
            <w:pPr>
              <w:pStyle w:val="TableParagraph"/>
              <w:ind w:left="104" w:right="98"/>
              <w:rPr>
                <w:sz w:val="18"/>
              </w:rPr>
            </w:pPr>
            <w:r>
              <w:rPr>
                <w:sz w:val="18"/>
              </w:rPr>
              <w:t>*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effortlessly decode alternative sounds for graphemes, words of two or more syllables, words with common suffixes and most common exception words, based on what has been taught.</w:t>
            </w:r>
          </w:p>
        </w:tc>
        <w:tc>
          <w:tcPr>
            <w:tcW w:w="9222" w:type="dxa"/>
            <w:gridSpan w:val="5"/>
          </w:tcPr>
          <w:p w14:paraId="0CF3B252" w14:textId="77777777" w:rsidR="00DF3033" w:rsidRDefault="00DF3033">
            <w:pPr>
              <w:pStyle w:val="TableParagraph"/>
              <w:ind w:left="0"/>
              <w:rPr>
                <w:b/>
                <w:sz w:val="18"/>
              </w:rPr>
            </w:pPr>
          </w:p>
          <w:p w14:paraId="7C0CA1B7" w14:textId="77777777" w:rsidR="00DF3033" w:rsidRDefault="00DF3033">
            <w:pPr>
              <w:pStyle w:val="TableParagraph"/>
              <w:ind w:left="0"/>
              <w:rPr>
                <w:b/>
                <w:sz w:val="18"/>
              </w:rPr>
            </w:pPr>
          </w:p>
          <w:p w14:paraId="0BA4F6F3" w14:textId="77777777" w:rsidR="00DF3033" w:rsidRDefault="00DF3033">
            <w:pPr>
              <w:pStyle w:val="TableParagraph"/>
              <w:ind w:left="0"/>
              <w:rPr>
                <w:b/>
                <w:sz w:val="18"/>
              </w:rPr>
            </w:pPr>
          </w:p>
          <w:p w14:paraId="52A2795B" w14:textId="77777777" w:rsidR="00DF3033" w:rsidRDefault="00DF3033">
            <w:pPr>
              <w:pStyle w:val="TableParagraph"/>
              <w:spacing w:before="248"/>
              <w:ind w:left="0"/>
              <w:rPr>
                <w:b/>
                <w:sz w:val="18"/>
              </w:rPr>
            </w:pPr>
          </w:p>
          <w:p w14:paraId="3E1670ED" w14:textId="77777777" w:rsidR="00DF3033" w:rsidRDefault="005A47C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*Fluently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effortlessly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texts</w:t>
            </w:r>
          </w:p>
        </w:tc>
      </w:tr>
      <w:tr w:rsidR="00DF3033" w14:paraId="7DDD4C59" w14:textId="77777777" w:rsidTr="00DD3E75">
        <w:trPr>
          <w:trHeight w:val="3509"/>
        </w:trPr>
        <w:tc>
          <w:tcPr>
            <w:tcW w:w="1700" w:type="dxa"/>
            <w:shd w:val="clear" w:color="auto" w:fill="BFBFBF" w:themeFill="background1" w:themeFillShade="BF"/>
          </w:tcPr>
          <w:p w14:paraId="069167E3" w14:textId="77777777" w:rsidR="00DF3033" w:rsidRDefault="005A47CE">
            <w:pPr>
              <w:pStyle w:val="TableParagraph"/>
              <w:spacing w:before="305"/>
              <w:ind w:left="105"/>
              <w:rPr>
                <w:b/>
              </w:rPr>
            </w:pPr>
            <w:r>
              <w:rPr>
                <w:b/>
              </w:rPr>
              <w:t>Readi</w:t>
            </w:r>
            <w:r w:rsidRPr="00DD3E75">
              <w:rPr>
                <w:b/>
                <w:shd w:val="clear" w:color="auto" w:fill="BFBFBF" w:themeFill="background1" w:themeFillShade="BF"/>
              </w:rPr>
              <w:t>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Aloud</w:t>
            </w:r>
          </w:p>
        </w:tc>
        <w:tc>
          <w:tcPr>
            <w:tcW w:w="2272" w:type="dxa"/>
          </w:tcPr>
          <w:p w14:paraId="134B1276" w14:textId="77777777" w:rsidR="00DF3033" w:rsidRDefault="005A47C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 xml:space="preserve">*Read </w:t>
            </w:r>
            <w:proofErr w:type="gramStart"/>
            <w:r>
              <w:rPr>
                <w:sz w:val="18"/>
              </w:rPr>
              <w:t>age appropriate</w:t>
            </w:r>
            <w:proofErr w:type="gramEnd"/>
            <w:r>
              <w:rPr>
                <w:sz w:val="18"/>
              </w:rPr>
              <w:t xml:space="preserve"> texts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fluency and expression.</w:t>
            </w:r>
          </w:p>
          <w:p w14:paraId="420FE5AD" w14:textId="77777777" w:rsidR="00DF3033" w:rsidRDefault="005A47CE">
            <w:pPr>
              <w:pStyle w:val="TableParagraph"/>
              <w:ind w:left="109" w:right="236"/>
              <w:rPr>
                <w:sz w:val="18"/>
              </w:rPr>
            </w:pPr>
            <w:r>
              <w:rPr>
                <w:sz w:val="18"/>
              </w:rPr>
              <w:t>*Know by heart and recite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age appropriate</w:t>
            </w:r>
            <w:proofErr w:type="gramEnd"/>
            <w:r>
              <w:rPr>
                <w:sz w:val="18"/>
              </w:rPr>
              <w:t xml:space="preserve"> poetry.</w:t>
            </w:r>
          </w:p>
        </w:tc>
        <w:tc>
          <w:tcPr>
            <w:tcW w:w="2550" w:type="dxa"/>
          </w:tcPr>
          <w:p w14:paraId="76EAE926" w14:textId="77777777" w:rsidR="00DF3033" w:rsidRDefault="005A47CE">
            <w:pPr>
              <w:pStyle w:val="TableParagraph"/>
              <w:ind w:left="104" w:right="170"/>
              <w:rPr>
                <w:sz w:val="18"/>
              </w:rPr>
            </w:pPr>
            <w:r>
              <w:rPr>
                <w:sz w:val="18"/>
              </w:rPr>
              <w:t>*Sound out unfamiliar words accurately when reading aloud, without undue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hesitation,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read with confidence and </w:t>
            </w:r>
            <w:r>
              <w:rPr>
                <w:spacing w:val="-2"/>
                <w:sz w:val="18"/>
              </w:rPr>
              <w:t>fluency.</w:t>
            </w:r>
          </w:p>
          <w:p w14:paraId="2CFF45B3" w14:textId="77777777" w:rsidR="00DF3033" w:rsidRDefault="005A47CE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intonation to help make the meaning </w:t>
            </w:r>
            <w:r>
              <w:rPr>
                <w:spacing w:val="-2"/>
                <w:sz w:val="18"/>
              </w:rPr>
              <w:t>clear.</w:t>
            </w:r>
          </w:p>
          <w:p w14:paraId="5821B746" w14:textId="77777777" w:rsidR="00DF3033" w:rsidRDefault="005A47CE">
            <w:pPr>
              <w:pStyle w:val="TableParagraph"/>
              <w:ind w:left="104" w:right="170"/>
              <w:rPr>
                <w:sz w:val="18"/>
              </w:rPr>
            </w:pPr>
            <w:r>
              <w:rPr>
                <w:sz w:val="18"/>
              </w:rPr>
              <w:t>*Self-correct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 sense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lost.</w:t>
            </w:r>
          </w:p>
          <w:p w14:paraId="2080CAB4" w14:textId="77777777" w:rsidR="00DF3033" w:rsidRDefault="005A47CE">
            <w:pPr>
              <w:pStyle w:val="TableParagraph"/>
              <w:spacing w:line="250" w:lineRule="exact"/>
              <w:ind w:left="104" w:right="214"/>
              <w:jc w:val="both"/>
              <w:rPr>
                <w:sz w:val="18"/>
              </w:rPr>
            </w:pPr>
            <w:r>
              <w:rPr>
                <w:sz w:val="18"/>
              </w:rPr>
              <w:t>*Know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recite 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poetry.</w:t>
            </w:r>
          </w:p>
        </w:tc>
        <w:tc>
          <w:tcPr>
            <w:tcW w:w="2324" w:type="dxa"/>
          </w:tcPr>
          <w:p w14:paraId="07ED1FCE" w14:textId="77777777" w:rsidR="00DF3033" w:rsidRDefault="005A47C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*Read </w:t>
            </w:r>
            <w:proofErr w:type="gramStart"/>
            <w:r>
              <w:rPr>
                <w:sz w:val="18"/>
              </w:rPr>
              <w:t>age appropriate</w:t>
            </w:r>
            <w:proofErr w:type="gramEnd"/>
            <w:r>
              <w:rPr>
                <w:sz w:val="18"/>
              </w:rPr>
              <w:t xml:space="preserve"> texts with fluency, accuracy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expression.</w:t>
            </w:r>
          </w:p>
          <w:p w14:paraId="2EE9CF18" w14:textId="77777777" w:rsidR="00DF3033" w:rsidRDefault="005A47CE">
            <w:pPr>
              <w:pStyle w:val="TableParagraph"/>
              <w:ind w:left="108" w:right="102"/>
              <w:rPr>
                <w:sz w:val="18"/>
              </w:rPr>
            </w:pPr>
            <w:r>
              <w:rPr>
                <w:sz w:val="18"/>
              </w:rPr>
              <w:t>*Begin to use textual cues to adapt tone, volume and intonation 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plays aloud, and when reciting poetry.</w:t>
            </w:r>
          </w:p>
          <w:p w14:paraId="5ABA9A78" w14:textId="77777777" w:rsidR="00DF3033" w:rsidRDefault="005A47CE">
            <w:pPr>
              <w:pStyle w:val="TableParagraph"/>
              <w:ind w:left="108" w:right="102"/>
              <w:rPr>
                <w:sz w:val="18"/>
              </w:rPr>
            </w:pPr>
            <w:r>
              <w:rPr>
                <w:sz w:val="18"/>
              </w:rPr>
              <w:t>*Know by heart and recite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age appropriate</w:t>
            </w:r>
            <w:proofErr w:type="gramEnd"/>
            <w:r>
              <w:rPr>
                <w:sz w:val="18"/>
              </w:rPr>
              <w:t xml:space="preserve"> poetry.</w:t>
            </w:r>
          </w:p>
        </w:tc>
        <w:tc>
          <w:tcPr>
            <w:tcW w:w="2215" w:type="dxa"/>
            <w:gridSpan w:val="2"/>
          </w:tcPr>
          <w:p w14:paraId="43C4C3C3" w14:textId="77777777" w:rsidR="00DF3033" w:rsidRDefault="005A47C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</w:t>
            </w:r>
            <w:proofErr w:type="gramStart"/>
            <w:r>
              <w:rPr>
                <w:sz w:val="18"/>
              </w:rPr>
              <w:t>Generally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textual cues to adapt tone, volume and intonation when reading text and plays aloud, and when reciting poetry.</w:t>
            </w:r>
          </w:p>
          <w:p w14:paraId="6E96E555" w14:textId="77777777" w:rsidR="00DF3033" w:rsidRDefault="005A47C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*Know by heart and recite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age appropriate</w:t>
            </w:r>
            <w:proofErr w:type="gramEnd"/>
            <w:r>
              <w:rPr>
                <w:sz w:val="18"/>
              </w:rPr>
              <w:t xml:space="preserve"> poetry.</w:t>
            </w:r>
          </w:p>
        </w:tc>
        <w:tc>
          <w:tcPr>
            <w:tcW w:w="2272" w:type="dxa"/>
          </w:tcPr>
          <w:p w14:paraId="2DE8D163" w14:textId="77777777" w:rsidR="00DF3033" w:rsidRDefault="005A47CE">
            <w:pPr>
              <w:pStyle w:val="TableParagraph"/>
              <w:ind w:left="107" w:right="23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*Demonstrate </w:t>
            </w:r>
            <w:r>
              <w:rPr>
                <w:sz w:val="18"/>
              </w:rPr>
              <w:t>appropriate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intonation, tone and volume when reading text and plays aloud, and reciting </w:t>
            </w:r>
            <w:r>
              <w:rPr>
                <w:spacing w:val="-2"/>
                <w:sz w:val="18"/>
              </w:rPr>
              <w:t>poetry.</w:t>
            </w:r>
          </w:p>
          <w:p w14:paraId="57B57ED5" w14:textId="77777777" w:rsidR="00DF3033" w:rsidRDefault="005A47CE">
            <w:pPr>
              <w:pStyle w:val="TableParagraph"/>
              <w:ind w:left="107" w:right="236"/>
              <w:rPr>
                <w:sz w:val="18"/>
              </w:rPr>
            </w:pPr>
            <w:r>
              <w:rPr>
                <w:sz w:val="18"/>
              </w:rPr>
              <w:t>*Know by heart and recite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age appropriate</w:t>
            </w:r>
            <w:proofErr w:type="gramEnd"/>
            <w:r>
              <w:rPr>
                <w:sz w:val="18"/>
              </w:rPr>
              <w:t xml:space="preserve"> poetry.</w:t>
            </w:r>
          </w:p>
        </w:tc>
        <w:tc>
          <w:tcPr>
            <w:tcW w:w="2411" w:type="dxa"/>
          </w:tcPr>
          <w:p w14:paraId="68CF903C" w14:textId="77777777" w:rsidR="00DF3033" w:rsidRDefault="005A47CE">
            <w:pPr>
              <w:pStyle w:val="TableParagraph"/>
              <w:ind w:left="101" w:right="35"/>
              <w:rPr>
                <w:sz w:val="18"/>
              </w:rPr>
            </w:pPr>
            <w:r>
              <w:rPr>
                <w:sz w:val="18"/>
              </w:rPr>
              <w:t>*Routinely demonstrate appropriate intonation, tone and volume when reading text and plays aloud,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reciting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poetry.</w:t>
            </w:r>
          </w:p>
        </w:tc>
      </w:tr>
      <w:tr w:rsidR="00DF3033" w14:paraId="560D12DF" w14:textId="77777777" w:rsidTr="00DD3E75">
        <w:trPr>
          <w:trHeight w:val="614"/>
        </w:trPr>
        <w:tc>
          <w:tcPr>
            <w:tcW w:w="1700" w:type="dxa"/>
            <w:shd w:val="clear" w:color="auto" w:fill="BFBFBF" w:themeFill="background1" w:themeFillShade="BF"/>
          </w:tcPr>
          <w:p w14:paraId="2DC6EA85" w14:textId="77777777" w:rsidR="00DF3033" w:rsidRDefault="005A47CE">
            <w:pPr>
              <w:pStyle w:val="TableParagraph"/>
              <w:spacing w:before="305" w:line="289" w:lineRule="exact"/>
              <w:ind w:left="105"/>
              <w:rPr>
                <w:b/>
              </w:rPr>
            </w:pPr>
            <w:r>
              <w:rPr>
                <w:b/>
              </w:rPr>
              <w:t>Read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</w:tc>
        <w:tc>
          <w:tcPr>
            <w:tcW w:w="2272" w:type="dxa"/>
          </w:tcPr>
          <w:p w14:paraId="431FB148" w14:textId="77777777" w:rsidR="00DF3033" w:rsidRDefault="005A47CE">
            <w:pPr>
              <w:pStyle w:val="TableParagraph"/>
              <w:spacing w:before="3"/>
              <w:ind w:left="109"/>
              <w:rPr>
                <w:sz w:val="18"/>
              </w:rPr>
            </w:pPr>
            <w:r>
              <w:rPr>
                <w:sz w:val="18"/>
              </w:rPr>
              <w:t>*Begin to demonstrate familiarity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</w:p>
        </w:tc>
        <w:tc>
          <w:tcPr>
            <w:tcW w:w="2550" w:type="dxa"/>
          </w:tcPr>
          <w:p w14:paraId="31E0DD24" w14:textId="77777777" w:rsidR="00DF3033" w:rsidRDefault="005A47CE">
            <w:pPr>
              <w:pStyle w:val="TableParagraph"/>
              <w:spacing w:before="3"/>
              <w:ind w:left="104" w:right="170"/>
              <w:rPr>
                <w:sz w:val="18"/>
              </w:rPr>
            </w:pPr>
            <w:r>
              <w:rPr>
                <w:sz w:val="18"/>
              </w:rPr>
              <w:t>*Demonstrate an understanding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</w:p>
        </w:tc>
        <w:tc>
          <w:tcPr>
            <w:tcW w:w="2324" w:type="dxa"/>
          </w:tcPr>
          <w:p w14:paraId="1A907A95" w14:textId="77777777" w:rsidR="00DF3033" w:rsidRDefault="005A47CE">
            <w:pPr>
              <w:pStyle w:val="TableParagraph"/>
              <w:spacing w:before="3"/>
              <w:ind w:left="108" w:right="89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*Confidently </w:t>
            </w:r>
            <w:r>
              <w:rPr>
                <w:sz w:val="18"/>
              </w:rPr>
              <w:t>demonstrate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</w:p>
        </w:tc>
        <w:tc>
          <w:tcPr>
            <w:tcW w:w="2215" w:type="dxa"/>
            <w:gridSpan w:val="2"/>
          </w:tcPr>
          <w:p w14:paraId="33BB6B10" w14:textId="77777777" w:rsidR="00DF3033" w:rsidRDefault="005A47CE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*Begin to demonstrate familiarity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</w:p>
        </w:tc>
        <w:tc>
          <w:tcPr>
            <w:tcW w:w="2272" w:type="dxa"/>
          </w:tcPr>
          <w:p w14:paraId="380722D9" w14:textId="77777777" w:rsidR="00DF3033" w:rsidRDefault="005A47CE">
            <w:pPr>
              <w:pStyle w:val="TableParagraph"/>
              <w:spacing w:before="3"/>
              <w:ind w:left="107" w:right="16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*Demonstrate </w:t>
            </w:r>
            <w:r>
              <w:rPr>
                <w:sz w:val="18"/>
              </w:rPr>
              <w:t>familiarity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</w:p>
        </w:tc>
        <w:tc>
          <w:tcPr>
            <w:tcW w:w="2411" w:type="dxa"/>
          </w:tcPr>
          <w:p w14:paraId="04D0B71A" w14:textId="77777777" w:rsidR="00DF3033" w:rsidRDefault="005A47CE">
            <w:pPr>
              <w:pStyle w:val="TableParagraph"/>
              <w:spacing w:before="3"/>
              <w:ind w:left="101" w:right="304"/>
              <w:rPr>
                <w:sz w:val="18"/>
              </w:rPr>
            </w:pPr>
            <w:r>
              <w:rPr>
                <w:sz w:val="18"/>
              </w:rPr>
              <w:t>*Routinely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demonstrate familiarity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wider</w:t>
            </w:r>
          </w:p>
        </w:tc>
      </w:tr>
    </w:tbl>
    <w:p w14:paraId="4E99D837" w14:textId="77777777" w:rsidR="00DF3033" w:rsidRDefault="00DF3033">
      <w:pPr>
        <w:rPr>
          <w:sz w:val="18"/>
        </w:rPr>
        <w:sectPr w:rsidR="00DF3033">
          <w:headerReference w:type="default" r:id="rId6"/>
          <w:type w:val="continuous"/>
          <w:pgSz w:w="16840" w:h="11910" w:orient="landscape"/>
          <w:pgMar w:top="1340" w:right="400" w:bottom="280" w:left="480" w:header="720" w:footer="720" w:gutter="0"/>
          <w:cols w:space="720"/>
        </w:sectPr>
      </w:pPr>
    </w:p>
    <w:p w14:paraId="7F08A2B3" w14:textId="77777777" w:rsidR="00DF3033" w:rsidRDefault="00DF3033">
      <w:pPr>
        <w:spacing w:before="12"/>
        <w:rPr>
          <w:b/>
          <w:sz w:val="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2272"/>
        <w:gridCol w:w="2550"/>
        <w:gridCol w:w="2324"/>
        <w:gridCol w:w="2214"/>
        <w:gridCol w:w="2271"/>
        <w:gridCol w:w="2410"/>
      </w:tblGrid>
      <w:tr w:rsidR="00DF3033" w14:paraId="61A0071C" w14:textId="77777777" w:rsidTr="00DD3E75">
        <w:trPr>
          <w:trHeight w:val="2511"/>
        </w:trPr>
        <w:tc>
          <w:tcPr>
            <w:tcW w:w="1700" w:type="dxa"/>
            <w:shd w:val="clear" w:color="auto" w:fill="BFBFBF" w:themeFill="background1" w:themeFillShade="BF"/>
          </w:tcPr>
          <w:p w14:paraId="09569C60" w14:textId="77777777" w:rsidR="00DF3033" w:rsidRDefault="005A47CE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understand a wide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range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of text types</w:t>
            </w:r>
          </w:p>
        </w:tc>
        <w:tc>
          <w:tcPr>
            <w:tcW w:w="2272" w:type="dxa"/>
          </w:tcPr>
          <w:p w14:paraId="5AB9BF5A" w14:textId="77777777" w:rsidR="00DF3033" w:rsidRDefault="005A47CE">
            <w:pPr>
              <w:pStyle w:val="TableParagraph"/>
              <w:spacing w:line="242" w:lineRule="auto"/>
              <w:ind w:left="109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stories,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fairy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stories poems, non-fiction and traditional tales.</w:t>
            </w:r>
          </w:p>
        </w:tc>
        <w:tc>
          <w:tcPr>
            <w:tcW w:w="2550" w:type="dxa"/>
          </w:tcPr>
          <w:p w14:paraId="22EECD8B" w14:textId="77777777" w:rsidR="00DF3033" w:rsidRDefault="005A47CE">
            <w:pPr>
              <w:pStyle w:val="TableParagraph"/>
              <w:spacing w:line="242" w:lineRule="auto"/>
              <w:ind w:left="104" w:right="105"/>
              <w:rPr>
                <w:sz w:val="18"/>
              </w:rPr>
            </w:pPr>
            <w:r>
              <w:rPr>
                <w:sz w:val="18"/>
              </w:rPr>
              <w:t>range of poetry, stories, 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non-fiction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read </w:t>
            </w:r>
            <w:r>
              <w:rPr>
                <w:spacing w:val="-2"/>
                <w:sz w:val="18"/>
              </w:rPr>
              <w:t>independently.</w:t>
            </w:r>
          </w:p>
          <w:p w14:paraId="3E500BE9" w14:textId="77777777" w:rsidR="00DF3033" w:rsidRDefault="005A47CE">
            <w:pPr>
              <w:pStyle w:val="TableParagraph"/>
              <w:ind w:left="104" w:right="307"/>
              <w:rPr>
                <w:sz w:val="18"/>
              </w:rPr>
            </w:pPr>
            <w:r>
              <w:rPr>
                <w:sz w:val="18"/>
              </w:rPr>
              <w:t>*Demonstrate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familiarity with a wide range of stories,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fairy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traditional tales.</w:t>
            </w:r>
          </w:p>
        </w:tc>
        <w:tc>
          <w:tcPr>
            <w:tcW w:w="2324" w:type="dxa"/>
          </w:tcPr>
          <w:p w14:paraId="1FE5CF40" w14:textId="77777777" w:rsidR="00DF3033" w:rsidRDefault="005A47C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understanding of a wide range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poetry,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stories, and non-fiction that is read independently.</w:t>
            </w:r>
          </w:p>
          <w:p w14:paraId="4E4C896A" w14:textId="77777777" w:rsidR="00DF3033" w:rsidRDefault="005A47CE">
            <w:pPr>
              <w:pStyle w:val="TableParagraph"/>
              <w:ind w:left="108" w:right="10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*Confidently </w:t>
            </w:r>
            <w:r>
              <w:rPr>
                <w:sz w:val="18"/>
              </w:rPr>
              <w:t>demonstrate familiarity with a wide range of stories,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fairy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stories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traditional tales.</w:t>
            </w:r>
          </w:p>
        </w:tc>
        <w:tc>
          <w:tcPr>
            <w:tcW w:w="2214" w:type="dxa"/>
          </w:tcPr>
          <w:p w14:paraId="69408611" w14:textId="77777777" w:rsidR="00DF3033" w:rsidRDefault="005A47CE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range of text types, including myths, legends and traditional stories, modern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fiction and fiction from literary heritage, and texts from other cultures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traditions.</w:t>
            </w:r>
          </w:p>
        </w:tc>
        <w:tc>
          <w:tcPr>
            <w:tcW w:w="2271" w:type="dxa"/>
          </w:tcPr>
          <w:p w14:paraId="6B641CDB" w14:textId="77777777" w:rsidR="00DF3033" w:rsidRDefault="005A47CE">
            <w:pPr>
              <w:pStyle w:val="TableParagraph"/>
              <w:ind w:left="107" w:right="126"/>
              <w:rPr>
                <w:sz w:val="18"/>
              </w:rPr>
            </w:pPr>
            <w:r>
              <w:rPr>
                <w:sz w:val="18"/>
              </w:rPr>
              <w:t>range of text types, including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myths,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legends and traditional stories, modern fiction and fiction from literary heritage, and texts from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cultures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traditions.</w:t>
            </w:r>
          </w:p>
        </w:tc>
        <w:tc>
          <w:tcPr>
            <w:tcW w:w="2410" w:type="dxa"/>
          </w:tcPr>
          <w:p w14:paraId="7AB3DFDC" w14:textId="77777777" w:rsidR="00DF3033" w:rsidRDefault="005A47CE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range of text types, including myths, legends and traditional stories, modern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fiction from literary heritage, and texts from other cultures and traditions.</w:t>
            </w:r>
          </w:p>
        </w:tc>
      </w:tr>
      <w:tr w:rsidR="00DF3033" w14:paraId="6210613C" w14:textId="77777777" w:rsidTr="00DD3E75">
        <w:trPr>
          <w:trHeight w:val="4513"/>
        </w:trPr>
        <w:tc>
          <w:tcPr>
            <w:tcW w:w="1700" w:type="dxa"/>
            <w:shd w:val="clear" w:color="auto" w:fill="BFBFBF" w:themeFill="background1" w:themeFillShade="BF"/>
          </w:tcPr>
          <w:p w14:paraId="533DB7AE" w14:textId="77777777" w:rsidR="00DF3033" w:rsidRDefault="005A47CE">
            <w:pPr>
              <w:pStyle w:val="TableParagraph"/>
              <w:spacing w:before="305"/>
              <w:ind w:left="105" w:right="45"/>
              <w:rPr>
                <w:b/>
              </w:rPr>
            </w:pPr>
            <w:r>
              <w:rPr>
                <w:b/>
              </w:rPr>
              <w:t xml:space="preserve">Following a listening task </w:t>
            </w:r>
            <w:r>
              <w:rPr>
                <w:b/>
                <w:spacing w:val="-4"/>
              </w:rPr>
              <w:t xml:space="preserve">show </w:t>
            </w:r>
            <w:r>
              <w:rPr>
                <w:b/>
                <w:spacing w:val="-2"/>
              </w:rPr>
              <w:t xml:space="preserve">understanding </w:t>
            </w:r>
            <w:r>
              <w:rPr>
                <w:b/>
              </w:rPr>
              <w:t>of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texts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 xml:space="preserve">read aloud by </w:t>
            </w:r>
            <w:r>
              <w:rPr>
                <w:b/>
                <w:spacing w:val="-2"/>
              </w:rPr>
              <w:t>others</w:t>
            </w:r>
          </w:p>
        </w:tc>
        <w:tc>
          <w:tcPr>
            <w:tcW w:w="2272" w:type="dxa"/>
          </w:tcPr>
          <w:p w14:paraId="01BC6761" w14:textId="77777777" w:rsidR="00DF3033" w:rsidRDefault="005A47CE">
            <w:pPr>
              <w:pStyle w:val="TableParagraph"/>
              <w:ind w:left="109" w:right="304"/>
              <w:rPr>
                <w:sz w:val="18"/>
              </w:rPr>
            </w:pPr>
            <w:r>
              <w:rPr>
                <w:sz w:val="18"/>
              </w:rPr>
              <w:t xml:space="preserve">*Understand simple points from familiar texts and identify </w:t>
            </w:r>
            <w:proofErr w:type="spellStart"/>
            <w:r>
              <w:rPr>
                <w:sz w:val="18"/>
              </w:rPr>
              <w:t>favourite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characters/ </w:t>
            </w:r>
            <w:r>
              <w:rPr>
                <w:spacing w:val="-2"/>
                <w:sz w:val="18"/>
              </w:rPr>
              <w:t>events/information pictures.</w:t>
            </w:r>
          </w:p>
          <w:p w14:paraId="33D6AD8F" w14:textId="77777777" w:rsidR="00DF3033" w:rsidRDefault="005A47CE">
            <w:pPr>
              <w:pStyle w:val="TableParagraph"/>
              <w:ind w:left="109" w:right="162"/>
              <w:rPr>
                <w:sz w:val="18"/>
              </w:rPr>
            </w:pPr>
            <w:r>
              <w:rPr>
                <w:sz w:val="18"/>
              </w:rPr>
              <w:t>*Ask simple questions about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read to them.</w:t>
            </w:r>
          </w:p>
        </w:tc>
        <w:tc>
          <w:tcPr>
            <w:tcW w:w="2550" w:type="dxa"/>
          </w:tcPr>
          <w:p w14:paraId="4DCD1F11" w14:textId="77777777" w:rsidR="00DF3033" w:rsidRDefault="005A47CE">
            <w:pPr>
              <w:pStyle w:val="TableParagraph"/>
              <w:ind w:left="104" w:right="170"/>
              <w:rPr>
                <w:sz w:val="18"/>
              </w:rPr>
            </w:pPr>
            <w:r>
              <w:rPr>
                <w:sz w:val="18"/>
              </w:rPr>
              <w:t>*Understand books that 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listened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identifying 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by drawing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own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knowledge, and information and vocabulary provided.</w:t>
            </w:r>
          </w:p>
          <w:p w14:paraId="512DB108" w14:textId="77777777" w:rsidR="00DF3033" w:rsidRDefault="005A47CE">
            <w:pPr>
              <w:pStyle w:val="TableParagraph"/>
              <w:ind w:left="104" w:right="170"/>
              <w:rPr>
                <w:sz w:val="18"/>
              </w:rPr>
            </w:pPr>
            <w:r>
              <w:rPr>
                <w:sz w:val="18"/>
              </w:rPr>
              <w:t>*Ask and answer appropriate questions about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them.</w:t>
            </w:r>
          </w:p>
        </w:tc>
        <w:tc>
          <w:tcPr>
            <w:tcW w:w="2324" w:type="dxa"/>
          </w:tcPr>
          <w:p w14:paraId="60ED6249" w14:textId="77777777" w:rsidR="00DF3033" w:rsidRDefault="005A47CE">
            <w:pPr>
              <w:pStyle w:val="TableParagraph"/>
              <w:ind w:left="108" w:right="10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*Demonstrate </w:t>
            </w:r>
            <w:r>
              <w:rPr>
                <w:sz w:val="18"/>
              </w:rPr>
              <w:t>understanding of the text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some references to relevant knowledge, information and vocabulary and sometimes quotations.</w:t>
            </w:r>
          </w:p>
          <w:p w14:paraId="0DE07752" w14:textId="77777777" w:rsidR="00DF3033" w:rsidRDefault="005A47CE">
            <w:pPr>
              <w:pStyle w:val="TableParagraph"/>
              <w:ind w:left="108" w:right="102"/>
              <w:rPr>
                <w:sz w:val="18"/>
              </w:rPr>
            </w:pPr>
            <w:r>
              <w:rPr>
                <w:sz w:val="18"/>
              </w:rPr>
              <w:t>*Develop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understanding of a text being read to them by asking and answering appropriate </w:t>
            </w:r>
            <w:r>
              <w:rPr>
                <w:spacing w:val="-2"/>
                <w:sz w:val="18"/>
              </w:rPr>
              <w:t>questions.</w:t>
            </w:r>
          </w:p>
        </w:tc>
        <w:tc>
          <w:tcPr>
            <w:tcW w:w="2214" w:type="dxa"/>
          </w:tcPr>
          <w:p w14:paraId="774E2E5F" w14:textId="77777777" w:rsidR="00DF3033" w:rsidRDefault="005A47CE"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*Demonstrate </w:t>
            </w:r>
            <w:r>
              <w:rPr>
                <w:sz w:val="18"/>
              </w:rPr>
              <w:t>understanding of increasingly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challenging texts supported by accurate comments supported relevant knowledge,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information, vocabulary and </w:t>
            </w:r>
            <w:r>
              <w:rPr>
                <w:spacing w:val="-2"/>
                <w:sz w:val="18"/>
              </w:rPr>
              <w:t>quotations.</w:t>
            </w:r>
          </w:p>
          <w:p w14:paraId="0D55EB73" w14:textId="77777777" w:rsidR="00DF3033" w:rsidRDefault="005A47CE">
            <w:pPr>
              <w:pStyle w:val="TableParagraph"/>
              <w:ind w:right="140"/>
              <w:rPr>
                <w:sz w:val="18"/>
              </w:rPr>
            </w:pPr>
            <w:r>
              <w:rPr>
                <w:sz w:val="18"/>
              </w:rPr>
              <w:t>*Ask and respond to increasingly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challenging questions in order to gain a more </w:t>
            </w:r>
            <w:r>
              <w:rPr>
                <w:spacing w:val="-2"/>
                <w:sz w:val="18"/>
              </w:rPr>
              <w:t xml:space="preserve">sophisticated </w:t>
            </w:r>
            <w:r>
              <w:rPr>
                <w:sz w:val="18"/>
              </w:rPr>
              <w:t xml:space="preserve">understanding of the text being read to </w:t>
            </w:r>
            <w:r>
              <w:rPr>
                <w:spacing w:val="-2"/>
                <w:sz w:val="18"/>
              </w:rPr>
              <w:t>them.</w:t>
            </w:r>
          </w:p>
        </w:tc>
        <w:tc>
          <w:tcPr>
            <w:tcW w:w="2271" w:type="dxa"/>
          </w:tcPr>
          <w:p w14:paraId="343654D9" w14:textId="77777777" w:rsidR="00DF3033" w:rsidRDefault="005A47CE"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*Draw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increasingly wide range 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contextual evidence to make sense of what is being read.</w:t>
            </w:r>
          </w:p>
          <w:p w14:paraId="2361D9E8" w14:textId="77777777" w:rsidR="00DF3033" w:rsidRDefault="005A47CE">
            <w:pPr>
              <w:pStyle w:val="TableParagraph"/>
              <w:ind w:left="107" w:right="382"/>
              <w:rPr>
                <w:sz w:val="18"/>
              </w:rPr>
            </w:pPr>
            <w:r>
              <w:rPr>
                <w:sz w:val="18"/>
              </w:rPr>
              <w:t>*Ask and develop questions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to gain an increasingly </w:t>
            </w:r>
            <w:r>
              <w:rPr>
                <w:spacing w:val="-2"/>
                <w:sz w:val="18"/>
              </w:rPr>
              <w:t xml:space="preserve">sophisticated </w:t>
            </w:r>
            <w:r>
              <w:rPr>
                <w:sz w:val="18"/>
              </w:rPr>
              <w:t>understanding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the text being read to </w:t>
            </w:r>
            <w:r>
              <w:rPr>
                <w:spacing w:val="-2"/>
                <w:sz w:val="18"/>
              </w:rPr>
              <w:t>them.</w:t>
            </w:r>
          </w:p>
        </w:tc>
        <w:tc>
          <w:tcPr>
            <w:tcW w:w="2410" w:type="dxa"/>
          </w:tcPr>
          <w:p w14:paraId="7BF16149" w14:textId="77777777" w:rsidR="00DF3033" w:rsidRDefault="005A47CE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*Draw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 contextual evidence to make sense of what is being read.</w:t>
            </w:r>
          </w:p>
          <w:p w14:paraId="762E1CB6" w14:textId="77777777" w:rsidR="00DF3033" w:rsidRDefault="005A47CE"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*Participate in discussions to express views formed through listening to texts and courteously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challenging those of others.</w:t>
            </w:r>
          </w:p>
        </w:tc>
      </w:tr>
      <w:tr w:rsidR="00DF3033" w14:paraId="2A5651E5" w14:textId="77777777" w:rsidTr="00DD3E75">
        <w:trPr>
          <w:trHeight w:val="1843"/>
        </w:trPr>
        <w:tc>
          <w:tcPr>
            <w:tcW w:w="1700" w:type="dxa"/>
            <w:shd w:val="clear" w:color="auto" w:fill="BFBFBF" w:themeFill="background1" w:themeFillShade="BF"/>
          </w:tcPr>
          <w:p w14:paraId="296F2306" w14:textId="77777777" w:rsidR="00DF3033" w:rsidRDefault="005A47CE">
            <w:pPr>
              <w:pStyle w:val="TableParagraph"/>
              <w:spacing w:before="305"/>
              <w:ind w:left="105"/>
              <w:rPr>
                <w:b/>
              </w:rPr>
            </w:pPr>
            <w:r>
              <w:rPr>
                <w:b/>
              </w:rPr>
              <w:t xml:space="preserve">Can select, retrieve and </w:t>
            </w:r>
            <w:r>
              <w:rPr>
                <w:b/>
                <w:spacing w:val="-2"/>
              </w:rPr>
              <w:t xml:space="preserve">reference </w:t>
            </w:r>
            <w:r>
              <w:rPr>
                <w:b/>
              </w:rPr>
              <w:t>information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in</w:t>
            </w:r>
          </w:p>
          <w:p w14:paraId="279F6A0F" w14:textId="77777777" w:rsidR="00DF3033" w:rsidRDefault="005A47CE">
            <w:pPr>
              <w:pStyle w:val="TableParagraph"/>
              <w:spacing w:before="3" w:line="289" w:lineRule="exact"/>
              <w:ind w:left="105"/>
              <w:rPr>
                <w:b/>
              </w:rPr>
            </w:pPr>
            <w:r>
              <w:rPr>
                <w:b/>
              </w:rPr>
              <w:t>order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2272" w:type="dxa"/>
          </w:tcPr>
          <w:p w14:paraId="29B482DD" w14:textId="77777777" w:rsidR="00DF3033" w:rsidRDefault="005A47CE">
            <w:pPr>
              <w:pStyle w:val="TableParagraph"/>
              <w:ind w:left="109" w:right="103"/>
              <w:rPr>
                <w:sz w:val="18"/>
              </w:rPr>
            </w:pPr>
            <w:r>
              <w:rPr>
                <w:sz w:val="18"/>
              </w:rPr>
              <w:t>*Understand (with support)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 listened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some reference to the text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or identifying some key </w:t>
            </w:r>
            <w:r>
              <w:rPr>
                <w:spacing w:val="-2"/>
                <w:sz w:val="18"/>
              </w:rPr>
              <w:t>vocabulary.</w:t>
            </w:r>
          </w:p>
          <w:p w14:paraId="0D0D21B8" w14:textId="77777777" w:rsidR="00DF3033" w:rsidRDefault="005A47CE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*Use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to</w:t>
            </w:r>
          </w:p>
        </w:tc>
        <w:tc>
          <w:tcPr>
            <w:tcW w:w="2550" w:type="dxa"/>
          </w:tcPr>
          <w:p w14:paraId="4BD3439E" w14:textId="77777777" w:rsidR="00DF3033" w:rsidRDefault="005A47CE">
            <w:pPr>
              <w:pStyle w:val="TableParagraph"/>
              <w:ind w:left="104" w:right="17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*Demonstrate </w:t>
            </w:r>
            <w:r>
              <w:rPr>
                <w:sz w:val="18"/>
              </w:rPr>
              <w:t>understanding of what is read independently, or listened to, by drawing on own knowledge, and information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vocabulary </w:t>
            </w:r>
            <w:r>
              <w:rPr>
                <w:spacing w:val="-2"/>
                <w:sz w:val="18"/>
              </w:rPr>
              <w:t>provided.</w:t>
            </w:r>
          </w:p>
        </w:tc>
        <w:tc>
          <w:tcPr>
            <w:tcW w:w="2324" w:type="dxa"/>
          </w:tcPr>
          <w:p w14:paraId="02D5F1F3" w14:textId="77777777" w:rsidR="00DF3033" w:rsidRDefault="005A47C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*Sometimes use direct references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 justify ideas based on their reading.</w:t>
            </w:r>
          </w:p>
          <w:p w14:paraId="64AF99D1" w14:textId="77777777" w:rsidR="00DF3033" w:rsidRDefault="005A47CE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*Identify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text.</w:t>
            </w:r>
          </w:p>
        </w:tc>
        <w:tc>
          <w:tcPr>
            <w:tcW w:w="2214" w:type="dxa"/>
          </w:tcPr>
          <w:p w14:paraId="3FACDD04" w14:textId="77777777" w:rsidR="00DF3033" w:rsidRDefault="005A47CE">
            <w:pPr>
              <w:pStyle w:val="TableParagraph"/>
              <w:ind w:right="166"/>
              <w:rPr>
                <w:sz w:val="18"/>
              </w:rPr>
            </w:pPr>
            <w:r>
              <w:rPr>
                <w:sz w:val="18"/>
              </w:rPr>
              <w:t>*Regularly makes direct reference to text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ideas.</w:t>
            </w:r>
          </w:p>
          <w:p w14:paraId="65A7B71F" w14:textId="77777777" w:rsidR="00DF3033" w:rsidRDefault="005A47CE">
            <w:pPr>
              <w:pStyle w:val="TableParagraph"/>
              <w:spacing w:before="3"/>
              <w:ind w:right="135"/>
              <w:rPr>
                <w:sz w:val="18"/>
              </w:rPr>
            </w:pPr>
            <w:r>
              <w:rPr>
                <w:sz w:val="18"/>
              </w:rPr>
              <w:t>*</w:t>
            </w:r>
            <w:proofErr w:type="spellStart"/>
            <w:r>
              <w:rPr>
                <w:sz w:val="18"/>
              </w:rPr>
              <w:t>Prioritise</w:t>
            </w:r>
            <w:proofErr w:type="spellEnd"/>
            <w:r>
              <w:rPr>
                <w:sz w:val="18"/>
              </w:rPr>
              <w:t xml:space="preserve"> ideas expressed in a text when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explaining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</w:p>
        </w:tc>
        <w:tc>
          <w:tcPr>
            <w:tcW w:w="2271" w:type="dxa"/>
          </w:tcPr>
          <w:p w14:paraId="6E2903D7" w14:textId="77777777" w:rsidR="00DF3033" w:rsidRDefault="005A47CE">
            <w:pPr>
              <w:pStyle w:val="TableParagraph"/>
              <w:ind w:left="107" w:right="126"/>
              <w:rPr>
                <w:sz w:val="18"/>
              </w:rPr>
            </w:pPr>
            <w:r>
              <w:rPr>
                <w:sz w:val="18"/>
              </w:rPr>
              <w:t>*Condense information from a single text, selecting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presenting them.</w:t>
            </w:r>
          </w:p>
          <w:p w14:paraId="3685384E" w14:textId="77777777" w:rsidR="00DF3033" w:rsidRDefault="005A47CE">
            <w:pPr>
              <w:pStyle w:val="TableParagraph"/>
              <w:spacing w:before="3"/>
              <w:ind w:left="107" w:right="126"/>
              <w:rPr>
                <w:sz w:val="18"/>
              </w:rPr>
            </w:pPr>
            <w:r>
              <w:rPr>
                <w:sz w:val="18"/>
              </w:rPr>
              <w:t>*Support main points 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detail from the text.</w:t>
            </w:r>
          </w:p>
        </w:tc>
        <w:tc>
          <w:tcPr>
            <w:tcW w:w="2410" w:type="dxa"/>
          </w:tcPr>
          <w:p w14:paraId="2FCDE313" w14:textId="77777777" w:rsidR="00DF3033" w:rsidRDefault="005A47CE"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*Retrieve,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present information; using non-fiction.</w:t>
            </w:r>
          </w:p>
          <w:p w14:paraId="088D2879" w14:textId="77777777" w:rsidR="00DF3033" w:rsidRDefault="005A47CE">
            <w:pPr>
              <w:pStyle w:val="TableParagraph"/>
              <w:ind w:right="166"/>
              <w:rPr>
                <w:sz w:val="18"/>
              </w:rPr>
            </w:pPr>
            <w:r>
              <w:rPr>
                <w:sz w:val="18"/>
              </w:rPr>
              <w:t xml:space="preserve">*Identify key details that support main ideas, and use them to </w:t>
            </w:r>
            <w:proofErr w:type="spellStart"/>
            <w:r>
              <w:rPr>
                <w:sz w:val="18"/>
              </w:rPr>
              <w:t>summarise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drawn</w:t>
            </w:r>
          </w:p>
        </w:tc>
      </w:tr>
    </w:tbl>
    <w:p w14:paraId="4C9090E9" w14:textId="77777777" w:rsidR="00DF3033" w:rsidRDefault="00DF3033">
      <w:pPr>
        <w:rPr>
          <w:sz w:val="18"/>
        </w:rPr>
        <w:sectPr w:rsidR="00DF3033">
          <w:pgSz w:w="16840" w:h="11910" w:orient="landscape"/>
          <w:pgMar w:top="1340" w:right="400" w:bottom="280" w:left="480" w:header="720" w:footer="720" w:gutter="0"/>
          <w:cols w:space="720"/>
        </w:sectPr>
      </w:pPr>
    </w:p>
    <w:p w14:paraId="611428DD" w14:textId="77777777" w:rsidR="00DF3033" w:rsidRDefault="00DF3033">
      <w:pPr>
        <w:spacing w:before="12"/>
        <w:rPr>
          <w:b/>
          <w:sz w:val="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2272"/>
        <w:gridCol w:w="2550"/>
        <w:gridCol w:w="2324"/>
        <w:gridCol w:w="2214"/>
        <w:gridCol w:w="2271"/>
        <w:gridCol w:w="2410"/>
      </w:tblGrid>
      <w:tr w:rsidR="00DF3033" w14:paraId="4F514333" w14:textId="77777777" w:rsidTr="00DD3E75">
        <w:trPr>
          <w:trHeight w:val="921"/>
        </w:trPr>
        <w:tc>
          <w:tcPr>
            <w:tcW w:w="1700" w:type="dxa"/>
            <w:shd w:val="clear" w:color="auto" w:fill="BFBFBF" w:themeFill="background1" w:themeFillShade="BF"/>
          </w:tcPr>
          <w:p w14:paraId="5D70878A" w14:textId="77777777" w:rsidR="00DF3033" w:rsidRDefault="005A47CE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explain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ideas about a</w:t>
            </w:r>
            <w:r>
              <w:rPr>
                <w:b/>
                <w:spacing w:val="-4"/>
              </w:rPr>
              <w:t xml:space="preserve"> text</w:t>
            </w:r>
          </w:p>
        </w:tc>
        <w:tc>
          <w:tcPr>
            <w:tcW w:w="2272" w:type="dxa"/>
          </w:tcPr>
          <w:p w14:paraId="410CB07E" w14:textId="77777777" w:rsidR="00DF3033" w:rsidRDefault="005A47CE">
            <w:pPr>
              <w:pStyle w:val="TableParagraph"/>
              <w:ind w:left="109" w:right="236"/>
              <w:rPr>
                <w:sz w:val="18"/>
              </w:rPr>
            </w:pPr>
            <w:r>
              <w:rPr>
                <w:sz w:val="18"/>
              </w:rPr>
              <w:t>support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understanding of the text.</w:t>
            </w:r>
          </w:p>
        </w:tc>
        <w:tc>
          <w:tcPr>
            <w:tcW w:w="2550" w:type="dxa"/>
          </w:tcPr>
          <w:p w14:paraId="1EDBB92D" w14:textId="77777777" w:rsidR="00DF3033" w:rsidRDefault="00DF30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4" w:type="dxa"/>
          </w:tcPr>
          <w:p w14:paraId="6E5BC04C" w14:textId="77777777" w:rsidR="00DF3033" w:rsidRDefault="00DF30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</w:tcPr>
          <w:p w14:paraId="50ED125A" w14:textId="77777777" w:rsidR="00DF3033" w:rsidRDefault="005A47CE"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read.</w:t>
            </w:r>
          </w:p>
        </w:tc>
        <w:tc>
          <w:tcPr>
            <w:tcW w:w="2271" w:type="dxa"/>
          </w:tcPr>
          <w:p w14:paraId="31E5F285" w14:textId="77777777" w:rsidR="00DF3033" w:rsidRDefault="00DF30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D959A67" w14:textId="77777777" w:rsidR="00DF3033" w:rsidRDefault="005A47CE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one </w:t>
            </w:r>
            <w:r>
              <w:rPr>
                <w:spacing w:val="-2"/>
                <w:sz w:val="18"/>
              </w:rPr>
              <w:t>paragraph.</w:t>
            </w:r>
          </w:p>
        </w:tc>
      </w:tr>
      <w:tr w:rsidR="00DF3033" w14:paraId="26E82031" w14:textId="77777777" w:rsidTr="00DD3E75">
        <w:trPr>
          <w:trHeight w:val="5017"/>
        </w:trPr>
        <w:tc>
          <w:tcPr>
            <w:tcW w:w="1700" w:type="dxa"/>
            <w:shd w:val="clear" w:color="auto" w:fill="BFBFBF" w:themeFill="background1" w:themeFillShade="BF"/>
          </w:tcPr>
          <w:p w14:paraId="7B8BD6F0" w14:textId="77777777" w:rsidR="00DF3033" w:rsidRDefault="005A47CE">
            <w:pPr>
              <w:pStyle w:val="TableParagraph"/>
              <w:spacing w:before="305"/>
              <w:ind w:left="105"/>
              <w:rPr>
                <w:b/>
              </w:rPr>
            </w:pPr>
            <w:r>
              <w:rPr>
                <w:b/>
              </w:rPr>
              <w:t>Can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 xml:space="preserve">deduce, infer or </w:t>
            </w:r>
            <w:r>
              <w:rPr>
                <w:b/>
                <w:spacing w:val="-2"/>
              </w:rPr>
              <w:t xml:space="preserve">interpret information, </w:t>
            </w:r>
            <w:r>
              <w:rPr>
                <w:b/>
              </w:rPr>
              <w:t xml:space="preserve">events and ideas from </w:t>
            </w:r>
            <w:r>
              <w:rPr>
                <w:b/>
                <w:spacing w:val="-2"/>
              </w:rPr>
              <w:t>texts</w:t>
            </w:r>
          </w:p>
        </w:tc>
        <w:tc>
          <w:tcPr>
            <w:tcW w:w="2272" w:type="dxa"/>
          </w:tcPr>
          <w:p w14:paraId="3EC1A61B" w14:textId="77777777" w:rsidR="00DF3033" w:rsidRDefault="005A47CE">
            <w:pPr>
              <w:pStyle w:val="TableParagraph"/>
              <w:ind w:left="109" w:right="162"/>
              <w:rPr>
                <w:sz w:val="18"/>
              </w:rPr>
            </w:pPr>
            <w:r>
              <w:rPr>
                <w:sz w:val="18"/>
              </w:rPr>
              <w:t>*Make simple inferences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texts.</w:t>
            </w:r>
          </w:p>
          <w:p w14:paraId="260E2976" w14:textId="77777777" w:rsidR="00DF3033" w:rsidRDefault="005A47CE">
            <w:pPr>
              <w:pStyle w:val="TableParagraph"/>
              <w:ind w:left="109" w:right="111"/>
              <w:rPr>
                <w:sz w:val="18"/>
              </w:rPr>
            </w:pPr>
            <w:r>
              <w:rPr>
                <w:sz w:val="18"/>
              </w:rPr>
              <w:t>*Make predictions, which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always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 based on what has been read so far.</w:t>
            </w:r>
          </w:p>
        </w:tc>
        <w:tc>
          <w:tcPr>
            <w:tcW w:w="2550" w:type="dxa"/>
          </w:tcPr>
          <w:p w14:paraId="08594A92" w14:textId="77777777" w:rsidR="00DF3033" w:rsidRDefault="005A47CE">
            <w:pPr>
              <w:pStyle w:val="TableParagraph"/>
              <w:ind w:left="104" w:right="170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inferences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what has been read.</w:t>
            </w:r>
          </w:p>
          <w:p w14:paraId="648E6714" w14:textId="77777777" w:rsidR="00DF3033" w:rsidRDefault="005A47CE">
            <w:pPr>
              <w:pStyle w:val="TableParagraph"/>
              <w:ind w:left="104" w:right="170"/>
              <w:rPr>
                <w:sz w:val="18"/>
              </w:rPr>
            </w:pPr>
            <w:r>
              <w:rPr>
                <w:sz w:val="18"/>
              </w:rPr>
              <w:t>*Ask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questions appropriately, including those based on inference and prediction.</w:t>
            </w:r>
          </w:p>
        </w:tc>
        <w:tc>
          <w:tcPr>
            <w:tcW w:w="2324" w:type="dxa"/>
          </w:tcPr>
          <w:p w14:paraId="46155244" w14:textId="77777777" w:rsidR="00DF3033" w:rsidRDefault="005A47CE">
            <w:pPr>
              <w:pStyle w:val="TableParagraph"/>
              <w:ind w:left="108" w:right="112"/>
              <w:rPr>
                <w:sz w:val="18"/>
              </w:rPr>
            </w:pPr>
            <w:r>
              <w:rPr>
                <w:sz w:val="18"/>
              </w:rPr>
              <w:t>*Sometimes use direct references to the text to explain ideas which 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inferred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deduced.</w:t>
            </w:r>
          </w:p>
          <w:p w14:paraId="3B01D90A" w14:textId="77777777" w:rsidR="00DF3033" w:rsidRDefault="005A47CE">
            <w:pPr>
              <w:pStyle w:val="TableParagraph"/>
              <w:ind w:left="108" w:right="100"/>
              <w:rPr>
                <w:sz w:val="18"/>
              </w:rPr>
            </w:pPr>
            <w:r>
              <w:rPr>
                <w:sz w:val="18"/>
              </w:rPr>
              <w:t>*Through asking and answering questions, sometimes make links within and between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texts to support inference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prediction.</w:t>
            </w:r>
          </w:p>
          <w:p w14:paraId="50F02268" w14:textId="77777777" w:rsidR="00DF3033" w:rsidRDefault="005A47CE">
            <w:pPr>
              <w:pStyle w:val="TableParagraph"/>
              <w:spacing w:line="244" w:lineRule="auto"/>
              <w:ind w:left="108" w:right="102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identify writer’s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viewpoint.</w:t>
            </w:r>
          </w:p>
        </w:tc>
        <w:tc>
          <w:tcPr>
            <w:tcW w:w="2214" w:type="dxa"/>
          </w:tcPr>
          <w:p w14:paraId="2764DE74" w14:textId="77777777" w:rsidR="00DF3033" w:rsidRDefault="005A47CE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*Regularly use more than one reference to the text to support an inference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deduction.</w:t>
            </w:r>
          </w:p>
          <w:p w14:paraId="63B6C67B" w14:textId="77777777" w:rsidR="00DF3033" w:rsidRDefault="005A47CE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*Through asking and answering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can relate inferences and predictions made from a single text to wider </w:t>
            </w:r>
            <w:r>
              <w:rPr>
                <w:spacing w:val="-2"/>
                <w:sz w:val="18"/>
              </w:rPr>
              <w:t>reading.</w:t>
            </w:r>
          </w:p>
          <w:p w14:paraId="75E93B51" w14:textId="77777777" w:rsidR="00DF3033" w:rsidRDefault="005A47CE">
            <w:pPr>
              <w:pStyle w:val="TableParagraph"/>
              <w:spacing w:line="242" w:lineRule="auto"/>
              <w:ind w:right="222"/>
              <w:jc w:val="both"/>
              <w:rPr>
                <w:sz w:val="18"/>
              </w:rPr>
            </w:pPr>
            <w:r>
              <w:rPr>
                <w:sz w:val="18"/>
              </w:rPr>
              <w:t>*Suggest the writer’s viewpoint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referring to text.</w:t>
            </w:r>
          </w:p>
        </w:tc>
        <w:tc>
          <w:tcPr>
            <w:tcW w:w="2271" w:type="dxa"/>
          </w:tcPr>
          <w:p w14:paraId="0F957C14" w14:textId="77777777" w:rsidR="00DF3033" w:rsidRDefault="005A47CE"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z w:val="18"/>
              </w:rPr>
              <w:t>*Begin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together inferences to support a more detailed analysis of character and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events.</w:t>
            </w:r>
          </w:p>
          <w:p w14:paraId="74C5C33C" w14:textId="77777777" w:rsidR="00DF3033" w:rsidRDefault="005A47CE">
            <w:pPr>
              <w:pStyle w:val="TableParagraph"/>
              <w:ind w:left="107" w:right="175"/>
              <w:rPr>
                <w:sz w:val="18"/>
              </w:rPr>
            </w:pPr>
            <w:r>
              <w:rPr>
                <w:sz w:val="18"/>
              </w:rPr>
              <w:t>*Discuss writer’s viewpoint, giving reasons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agree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disagree.</w:t>
            </w:r>
          </w:p>
          <w:p w14:paraId="61DFC8EF" w14:textId="77777777" w:rsidR="00DF3033" w:rsidRDefault="005A47CE">
            <w:pPr>
              <w:pStyle w:val="TableParagraph"/>
              <w:ind w:left="107" w:right="126"/>
              <w:rPr>
                <w:sz w:val="18"/>
              </w:rPr>
            </w:pPr>
            <w:r>
              <w:rPr>
                <w:sz w:val="18"/>
              </w:rPr>
              <w:t>*Engage in discussion about their reading, asking and answering questions about ideas arising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text.</w:t>
            </w:r>
          </w:p>
        </w:tc>
        <w:tc>
          <w:tcPr>
            <w:tcW w:w="2410" w:type="dxa"/>
          </w:tcPr>
          <w:p w14:paraId="612C67A4" w14:textId="77777777" w:rsidR="00DF3033" w:rsidRDefault="005A47CE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*Draw inferences and justify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inferences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evidence.</w:t>
            </w:r>
          </w:p>
          <w:p w14:paraId="7F90F137" w14:textId="77777777" w:rsidR="00DF3033" w:rsidRDefault="005A47CE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*Make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predictions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based on details stated and </w:t>
            </w:r>
            <w:r>
              <w:rPr>
                <w:spacing w:val="-2"/>
                <w:sz w:val="18"/>
              </w:rPr>
              <w:t>implied.</w:t>
            </w:r>
          </w:p>
          <w:p w14:paraId="7682C7BC" w14:textId="77777777" w:rsidR="00DF3033" w:rsidRDefault="005A47CE">
            <w:pPr>
              <w:pStyle w:val="TableParagraph"/>
              <w:spacing w:line="242" w:lineRule="auto"/>
              <w:ind w:right="322"/>
              <w:rPr>
                <w:sz w:val="18"/>
              </w:rPr>
            </w:pPr>
            <w:r>
              <w:rPr>
                <w:sz w:val="18"/>
              </w:rPr>
              <w:t>*Distinguishes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between fact and opinion.</w:t>
            </w:r>
          </w:p>
          <w:p w14:paraId="123561C6" w14:textId="77777777" w:rsidR="00DF3033" w:rsidRDefault="005A47CE">
            <w:pPr>
              <w:pStyle w:val="TableParagraph"/>
              <w:ind w:right="138"/>
              <w:jc w:val="both"/>
              <w:rPr>
                <w:sz w:val="18"/>
              </w:rPr>
            </w:pPr>
            <w:r>
              <w:rPr>
                <w:sz w:val="18"/>
              </w:rPr>
              <w:t>*Ask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questions to develop understanding of the text.</w:t>
            </w:r>
          </w:p>
          <w:p w14:paraId="24F4A0C1" w14:textId="77777777" w:rsidR="00DF3033" w:rsidRDefault="005A47CE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*Express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views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formed through independent reading, explaining and justifying personal </w:t>
            </w:r>
            <w:r>
              <w:rPr>
                <w:spacing w:val="-2"/>
                <w:sz w:val="18"/>
              </w:rPr>
              <w:t>opinions.</w:t>
            </w:r>
          </w:p>
          <w:p w14:paraId="57C7CBF3" w14:textId="77777777" w:rsidR="00DF3033" w:rsidRDefault="005A47CE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*Explain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their understanding of what they have read.</w:t>
            </w:r>
          </w:p>
        </w:tc>
      </w:tr>
      <w:tr w:rsidR="00DF3033" w14:paraId="35B8DFDD" w14:textId="77777777" w:rsidTr="00DD3E75">
        <w:trPr>
          <w:trHeight w:val="2511"/>
        </w:trPr>
        <w:tc>
          <w:tcPr>
            <w:tcW w:w="1700" w:type="dxa"/>
            <w:shd w:val="clear" w:color="auto" w:fill="BFBFBF" w:themeFill="background1" w:themeFillShade="BF"/>
          </w:tcPr>
          <w:p w14:paraId="3227B565" w14:textId="77777777" w:rsidR="00DF3033" w:rsidRDefault="005A47CE">
            <w:pPr>
              <w:pStyle w:val="TableParagraph"/>
              <w:spacing w:before="305"/>
              <w:ind w:left="105" w:right="197"/>
              <w:rPr>
                <w:b/>
              </w:rPr>
            </w:pPr>
            <w:r>
              <w:rPr>
                <w:b/>
              </w:rPr>
              <w:t>Can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 xml:space="preserve">comment on language form and structure in fiction and </w:t>
            </w:r>
            <w:r>
              <w:rPr>
                <w:b/>
                <w:spacing w:val="-2"/>
              </w:rPr>
              <w:t>non-fiction</w:t>
            </w:r>
          </w:p>
        </w:tc>
        <w:tc>
          <w:tcPr>
            <w:tcW w:w="2272" w:type="dxa"/>
          </w:tcPr>
          <w:p w14:paraId="3866A302" w14:textId="77777777" w:rsidR="00DF3033" w:rsidRDefault="005A47C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*Show some understanding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simple language and text </w:t>
            </w:r>
            <w:r>
              <w:rPr>
                <w:spacing w:val="-2"/>
                <w:sz w:val="18"/>
              </w:rPr>
              <w:t>features.</w:t>
            </w:r>
          </w:p>
        </w:tc>
        <w:tc>
          <w:tcPr>
            <w:tcW w:w="2550" w:type="dxa"/>
          </w:tcPr>
          <w:p w14:paraId="548849DC" w14:textId="77777777" w:rsidR="00DF3033" w:rsidRDefault="005A47CE">
            <w:pPr>
              <w:pStyle w:val="TableParagraph"/>
              <w:ind w:left="104" w:right="170"/>
              <w:rPr>
                <w:sz w:val="18"/>
              </w:rPr>
            </w:pPr>
            <w:r>
              <w:rPr>
                <w:sz w:val="18"/>
              </w:rPr>
              <w:t>*Identify sequences of events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simple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explanation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how events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items relate to one another.</w:t>
            </w:r>
          </w:p>
          <w:p w14:paraId="0B86575D" w14:textId="77777777" w:rsidR="00DF3033" w:rsidRDefault="005A47CE">
            <w:pPr>
              <w:pStyle w:val="TableParagraph"/>
              <w:ind w:left="104" w:right="314"/>
              <w:rPr>
                <w:sz w:val="18"/>
              </w:rPr>
            </w:pPr>
            <w:r>
              <w:rPr>
                <w:sz w:val="18"/>
              </w:rPr>
              <w:t>*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different structures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non-fiction books and sometimes comment on</w:t>
            </w:r>
          </w:p>
          <w:p w14:paraId="3BD2477A" w14:textId="77777777" w:rsidR="00DF3033" w:rsidRDefault="005A47CE">
            <w:pPr>
              <w:pStyle w:val="TableParagraph"/>
              <w:spacing w:line="236" w:lineRule="exact"/>
              <w:ind w:left="104"/>
              <w:rPr>
                <w:sz w:val="18"/>
              </w:rPr>
            </w:pPr>
            <w:r>
              <w:rPr>
                <w:sz w:val="18"/>
              </w:rPr>
              <w:t>their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uses.</w:t>
            </w:r>
          </w:p>
        </w:tc>
        <w:tc>
          <w:tcPr>
            <w:tcW w:w="2324" w:type="dxa"/>
          </w:tcPr>
          <w:p w14:paraId="0D0CF21C" w14:textId="77777777" w:rsidR="00DF3033" w:rsidRDefault="005A47CE">
            <w:pPr>
              <w:pStyle w:val="TableParagraph"/>
              <w:ind w:left="108" w:right="138"/>
              <w:rPr>
                <w:sz w:val="18"/>
              </w:rPr>
            </w:pPr>
            <w:r>
              <w:rPr>
                <w:sz w:val="18"/>
              </w:rPr>
              <w:t>*Identify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choices of language, form and structure in fiction and non-fiction texts, and make simple comments on these.</w:t>
            </w:r>
          </w:p>
        </w:tc>
        <w:tc>
          <w:tcPr>
            <w:tcW w:w="2214" w:type="dxa"/>
          </w:tcPr>
          <w:p w14:paraId="44B0C708" w14:textId="77777777" w:rsidR="00DF3033" w:rsidRDefault="005A47CE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*Comment on the writer’s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choices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language, form or</w:t>
            </w:r>
          </w:p>
          <w:p w14:paraId="4CD053D9" w14:textId="77777777" w:rsidR="00DF3033" w:rsidRDefault="005A47CE">
            <w:pPr>
              <w:pStyle w:val="TableParagraph"/>
              <w:ind w:right="111"/>
              <w:rPr>
                <w:sz w:val="18"/>
              </w:rPr>
            </w:pPr>
            <w:r>
              <w:rPr>
                <w:sz w:val="18"/>
              </w:rPr>
              <w:t>structural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features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give a simple explanation of their effect on the reader.</w:t>
            </w:r>
          </w:p>
        </w:tc>
        <w:tc>
          <w:tcPr>
            <w:tcW w:w="2271" w:type="dxa"/>
          </w:tcPr>
          <w:p w14:paraId="6F2D92C8" w14:textId="77777777" w:rsidR="00DF3033" w:rsidRDefault="005A47CE">
            <w:pPr>
              <w:pStyle w:val="TableParagraph"/>
              <w:ind w:left="107" w:right="126"/>
              <w:rPr>
                <w:sz w:val="18"/>
              </w:rPr>
            </w:pPr>
            <w:r>
              <w:rPr>
                <w:sz w:val="18"/>
              </w:rPr>
              <w:t>*Develop comments on the writer’s choices of language, form or structural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features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explain their effect on the reader.</w:t>
            </w:r>
          </w:p>
        </w:tc>
        <w:tc>
          <w:tcPr>
            <w:tcW w:w="2410" w:type="dxa"/>
          </w:tcPr>
          <w:p w14:paraId="4264F286" w14:textId="77777777" w:rsidR="00DF3033" w:rsidRDefault="005A47CE">
            <w:pPr>
              <w:pStyle w:val="TableParagraph"/>
              <w:ind w:right="151"/>
              <w:rPr>
                <w:sz w:val="18"/>
              </w:rPr>
            </w:pPr>
            <w:r>
              <w:rPr>
                <w:sz w:val="18"/>
              </w:rPr>
              <w:t>*Routinely develop comments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writer’s choices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language,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 or structural features and explain their effect on the reader.</w:t>
            </w:r>
          </w:p>
        </w:tc>
      </w:tr>
    </w:tbl>
    <w:p w14:paraId="1070EB51" w14:textId="77777777" w:rsidR="007863CA" w:rsidRDefault="007863CA"/>
    <w:sectPr w:rsidR="007863CA">
      <w:pgSz w:w="16840" w:h="11910" w:orient="landscape"/>
      <w:pgMar w:top="1340" w:right="4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F51D" w14:textId="77777777" w:rsidR="00DD3E75" w:rsidRDefault="00DD3E75" w:rsidP="00DD3E75">
      <w:r>
        <w:separator/>
      </w:r>
    </w:p>
  </w:endnote>
  <w:endnote w:type="continuationSeparator" w:id="0">
    <w:p w14:paraId="2D97A84B" w14:textId="77777777" w:rsidR="00DD3E75" w:rsidRDefault="00DD3E75" w:rsidP="00DD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CF17" w14:textId="77777777" w:rsidR="00DD3E75" w:rsidRDefault="00DD3E75" w:rsidP="00DD3E75">
      <w:r>
        <w:separator/>
      </w:r>
    </w:p>
  </w:footnote>
  <w:footnote w:type="continuationSeparator" w:id="0">
    <w:p w14:paraId="65963EA2" w14:textId="77777777" w:rsidR="00DD3E75" w:rsidRDefault="00DD3E75" w:rsidP="00DD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89A" w14:textId="4252FDDC" w:rsidR="00DD3E75" w:rsidRDefault="00DD3E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E1B91E" wp14:editId="003DEC41">
          <wp:simplePos x="0" y="0"/>
          <wp:positionH relativeFrom="column">
            <wp:posOffset>8945880</wp:posOffset>
          </wp:positionH>
          <wp:positionV relativeFrom="paragraph">
            <wp:posOffset>-327660</wp:posOffset>
          </wp:positionV>
          <wp:extent cx="932329" cy="955783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29" cy="955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33"/>
    <w:rsid w:val="005A47CE"/>
    <w:rsid w:val="007863CA"/>
    <w:rsid w:val="00DD3E75"/>
    <w:rsid w:val="00D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1212"/>
  <w15:docId w15:val="{9EC3E91A-AAC8-415B-837D-B169B996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DD3E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E75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DD3E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E75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Schoolname</dc:creator>
  <cp:lastModifiedBy>Emma Lofthouse</cp:lastModifiedBy>
  <cp:revision>2</cp:revision>
  <dcterms:created xsi:type="dcterms:W3CDTF">2025-01-23T14:17:00Z</dcterms:created>
  <dcterms:modified xsi:type="dcterms:W3CDTF">2025-01-23T14:17:00Z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2025-01-23T00:00:00Z</vt:filetime>
  </property>
  <property fmtid="{D5CDD505-2E9C-101B-9397-08002B2CF9AE}" pid="5" name="Producer">
    <vt:lpwstr>3-Heights(TM) PDF Security Shell 4.8.25.2 (http://www.pdf-tools.com)</vt:lpwstr>
  </property>
</Properties>
</file>