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77C80DD7" w:rsidR="004223F0" w:rsidRPr="00B2284C" w:rsidRDefault="004F15E4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17</w:t>
      </w:r>
      <w:r w:rsidRPr="004F15E4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April </w:t>
      </w:r>
      <w:r w:rsidR="00AD592F">
        <w:rPr>
          <w:rFonts w:ascii="Century Gothic" w:hAnsi="Century Gothic"/>
          <w:lang w:val="en-US"/>
        </w:rPr>
        <w:t>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7A37027F" w14:textId="77777777" w:rsidR="004F15E4" w:rsidRDefault="004F15E4" w:rsidP="002D0F16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For the next few weeks, I am sending words that we have covered before as well as SATs words.  You can use Century for any extra practice.  </w:t>
      </w:r>
    </w:p>
    <w:p w14:paraId="4497AC5F" w14:textId="311356BA" w:rsidR="004F15E4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>I would like you to write a 30-word story using these words:</w:t>
      </w:r>
    </w:p>
    <w:p w14:paraId="4DF2EC18" w14:textId="22FA62B6" w:rsidR="004F15E4" w:rsidRPr="004F15E4" w:rsidRDefault="004F15E4" w:rsidP="004F15E4">
      <w:pPr>
        <w:ind w:left="360"/>
        <w:rPr>
          <w:rFonts w:ascii="Century Gothic" w:hAnsi="Century Gothic"/>
          <w:b/>
          <w:bCs/>
        </w:rPr>
      </w:pPr>
      <w:r w:rsidRPr="004F15E4">
        <w:rPr>
          <w:rFonts w:ascii="Century Gothic" w:hAnsi="Century Gothic"/>
          <w:b/>
          <w:bCs/>
        </w:rPr>
        <w:t>1. ordering, 2. disrespect, 3. special, 4. couple, 5. measure, 6. cough, 7. machine, 8. invisible, 9. banned, 10. television</w:t>
      </w:r>
    </w:p>
    <w:p w14:paraId="497D4968" w14:textId="503E2EAC" w:rsidR="00597E5F" w:rsidRPr="009D34EF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 can also have a go at any of the spell well tasks. </w:t>
      </w:r>
      <w:r w:rsidR="00520EDC"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="00520EDC"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3DE"/>
    <w:multiLevelType w:val="hybridMultilevel"/>
    <w:tmpl w:val="50AA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A97"/>
    <w:multiLevelType w:val="hybridMultilevel"/>
    <w:tmpl w:val="A6521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4F15E4"/>
    <w:rsid w:val="00520EDC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2026-04-16T16:45:00Z</dcterms:created>
  <dcterms:modified xsi:type="dcterms:W3CDTF">2026-04-16T16:45:00Z</dcterms:modified>
</cp:coreProperties>
</file>