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81F8C" w14:textId="1FE4B7C7" w:rsidR="00D80DEC" w:rsidRDefault="00AF66C4">
      <w:pPr>
        <w:rPr>
          <w:noProof/>
          <w:lang w:eastAsia="en-GB"/>
        </w:rPr>
      </w:pPr>
      <w:r>
        <w:rPr>
          <w:noProof/>
          <w:lang w:eastAsia="en-GB"/>
        </w:rPr>
        <mc:AlternateContent>
          <mc:Choice Requires="wps">
            <w:drawing>
              <wp:anchor distT="0" distB="0" distL="114300" distR="114300" simplePos="0" relativeHeight="251660288" behindDoc="1" locked="0" layoutInCell="1" allowOverlap="1" wp14:anchorId="78FC559E" wp14:editId="7C06E144">
                <wp:simplePos x="0" y="0"/>
                <wp:positionH relativeFrom="column">
                  <wp:posOffset>-643890</wp:posOffset>
                </wp:positionH>
                <wp:positionV relativeFrom="paragraph">
                  <wp:posOffset>19050</wp:posOffset>
                </wp:positionV>
                <wp:extent cx="2496820" cy="1634490"/>
                <wp:effectExtent l="19050" t="19050" r="17780" b="22860"/>
                <wp:wrapTight wrapText="bothSides">
                  <wp:wrapPolygon edited="0">
                    <wp:start x="-165" y="-252"/>
                    <wp:lineTo x="-165" y="21650"/>
                    <wp:lineTo x="21589" y="21650"/>
                    <wp:lineTo x="21589" y="2014"/>
                    <wp:lineTo x="20600" y="-252"/>
                    <wp:lineTo x="19776" y="-252"/>
                    <wp:lineTo x="-165" y="-252"/>
                  </wp:wrapPolygon>
                </wp:wrapTight>
                <wp:docPr id="2" name="Explosion 1 2"/>
                <wp:cNvGraphicFramePr/>
                <a:graphic xmlns:a="http://schemas.openxmlformats.org/drawingml/2006/main">
                  <a:graphicData uri="http://schemas.microsoft.com/office/word/2010/wordprocessingShape">
                    <wps:wsp>
                      <wps:cNvSpPr/>
                      <wps:spPr>
                        <a:xfrm>
                          <a:off x="0" y="0"/>
                          <a:ext cx="2496820" cy="1634490"/>
                        </a:xfrm>
                        <a:prstGeom prst="round1Rect">
                          <a:avLst/>
                        </a:prstGeom>
                        <a:solidFill>
                          <a:schemeClr val="accent2">
                            <a:lumMod val="60000"/>
                            <a:lumOff val="40000"/>
                          </a:schemeClr>
                        </a:solidFill>
                        <a:ln w="28575">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0F670679" w14:textId="232F2193" w:rsidR="00680593" w:rsidRPr="00680593" w:rsidRDefault="002F6F50" w:rsidP="00680593">
                            <w:pPr>
                              <w:rPr>
                                <w:rFonts w:ascii="Tempus Sans ITC" w:hAnsi="Tempus Sans ITC" w:cs="Helvetica"/>
                                <w:sz w:val="24"/>
                                <w:szCs w:val="24"/>
                              </w:rPr>
                            </w:pPr>
                            <w:r w:rsidRPr="00680593">
                              <w:rPr>
                                <w:rFonts w:ascii="Tempus Sans ITC" w:hAnsi="Tempus Sans ITC"/>
                                <w:sz w:val="20"/>
                                <w:szCs w:val="20"/>
                              </w:rPr>
                              <w:t xml:space="preserve">SCIENCE </w:t>
                            </w:r>
                            <w:r w:rsidR="008B290C" w:rsidRPr="00680593">
                              <w:rPr>
                                <w:rFonts w:ascii="Tempus Sans ITC" w:hAnsi="Tempus Sans ITC"/>
                                <w:sz w:val="20"/>
                                <w:szCs w:val="20"/>
                              </w:rPr>
                              <w:t xml:space="preserve">–we </w:t>
                            </w:r>
                            <w:r w:rsidR="00CF1F30" w:rsidRPr="00680593">
                              <w:rPr>
                                <w:rFonts w:ascii="Tempus Sans ITC" w:hAnsi="Tempus Sans ITC"/>
                                <w:sz w:val="20"/>
                                <w:szCs w:val="20"/>
                              </w:rPr>
                              <w:t>will be</w:t>
                            </w:r>
                            <w:r w:rsidR="00680593" w:rsidRPr="00680593">
                              <w:rPr>
                                <w:rFonts w:ascii="Tempus Sans ITC" w:hAnsi="Tempus Sans ITC" w:cs="Helvetica"/>
                              </w:rPr>
                              <w:t xml:space="preserve"> continuing to learn about forces (gravity), friction, air and wind resistance.</w:t>
                            </w:r>
                            <w:r w:rsidR="00680593" w:rsidRPr="00680593">
                              <w:rPr>
                                <w:rFonts w:ascii="Tempus Sans ITC" w:hAnsi="Tempus Sans ITC" w:cs="Helvetica"/>
                              </w:rPr>
                              <w:br/>
                              <w:t>We will also be learning about levers and pulleys.</w:t>
                            </w:r>
                          </w:p>
                          <w:p w14:paraId="6E17B6AC" w14:textId="7E701BDB" w:rsidR="002F6F50" w:rsidRPr="00CF1F30" w:rsidRDefault="002F6F50" w:rsidP="00CF1F30">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C559E" id="Explosion 1 2" o:spid="_x0000_s1026" style="position:absolute;margin-left:-50.7pt;margin-top:1.5pt;width:196.6pt;height:128.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96820,1634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" adj="-11796480,,5400" path="m,l2224400,v150453,,272420,121967,272420,272420l2496820,1634490,,1634490,,xe" fillcolor="#f4b083 [1941]" strokecolor="red" strokeweight="2.25pt">
                <v:stroke joinstyle="miter"/>
                <v:formulas/>
                <v:path arrowok="t" o:connecttype="custom" o:connectlocs="0,0;2224400,0;2496820,272420;2496820,1634490;0,1634490;0,0" o:connectangles="0,0,0,0,0,0" textboxrect="0,0,2496820,1634490"/>
                <v:textbox>
                  <w:txbxContent>
                    <w:p w14:paraId="0F670679" w14:textId="232F2193" w:rsidR="00680593" w:rsidRPr="00680593" w:rsidRDefault="002F6F50" w:rsidP="00680593">
                      <w:pPr>
                        <w:rPr>
                          <w:rFonts w:ascii="Tempus Sans ITC" w:hAnsi="Tempus Sans ITC" w:cs="Helvetica"/>
                          <w:sz w:val="24"/>
                          <w:szCs w:val="24"/>
                        </w:rPr>
                      </w:pPr>
                      <w:r w:rsidRPr="00680593">
                        <w:rPr>
                          <w:rFonts w:ascii="Tempus Sans ITC" w:hAnsi="Tempus Sans ITC"/>
                          <w:sz w:val="20"/>
                          <w:szCs w:val="20"/>
                        </w:rPr>
                        <w:t xml:space="preserve">SCIENCE </w:t>
                      </w:r>
                      <w:r w:rsidR="008B290C" w:rsidRPr="00680593">
                        <w:rPr>
                          <w:rFonts w:ascii="Tempus Sans ITC" w:hAnsi="Tempus Sans ITC"/>
                          <w:sz w:val="20"/>
                          <w:szCs w:val="20"/>
                        </w:rPr>
                        <w:t xml:space="preserve">–we </w:t>
                      </w:r>
                      <w:r w:rsidR="00CF1F30" w:rsidRPr="00680593">
                        <w:rPr>
                          <w:rFonts w:ascii="Tempus Sans ITC" w:hAnsi="Tempus Sans ITC"/>
                          <w:sz w:val="20"/>
                          <w:szCs w:val="20"/>
                        </w:rPr>
                        <w:t>will be</w:t>
                      </w:r>
                      <w:r w:rsidR="00680593" w:rsidRPr="00680593">
                        <w:rPr>
                          <w:rFonts w:ascii="Tempus Sans ITC" w:hAnsi="Tempus Sans ITC" w:cs="Helvetica"/>
                        </w:rPr>
                        <w:t xml:space="preserve"> continuing to learn about forces (gravity), friction, air and wind resistance.</w:t>
                      </w:r>
                      <w:r w:rsidR="00680593" w:rsidRPr="00680593">
                        <w:rPr>
                          <w:rFonts w:ascii="Tempus Sans ITC" w:hAnsi="Tempus Sans ITC" w:cs="Helvetica"/>
                        </w:rPr>
                        <w:br/>
                        <w:t>We will also be learning about levers and pulleys.</w:t>
                      </w:r>
                    </w:p>
                    <w:p w14:paraId="6E17B6AC" w14:textId="7E701BDB" w:rsidR="002F6F50" w:rsidRPr="00CF1F30" w:rsidRDefault="002F6F50" w:rsidP="00CF1F30">
                      <w:pPr>
                        <w:jc w:val="center"/>
                        <w:rPr>
                          <w:sz w:val="20"/>
                          <w:szCs w:val="20"/>
                        </w:rPr>
                      </w:pPr>
                    </w:p>
                  </w:txbxContent>
                </v:textbox>
                <w10:wrap type="tight"/>
              </v:shape>
            </w:pict>
          </mc:Fallback>
        </mc:AlternateContent>
      </w:r>
      <w:r>
        <w:rPr>
          <w:noProof/>
          <w:lang w:eastAsia="en-GB"/>
        </w:rPr>
        <mc:AlternateContent>
          <mc:Choice Requires="wps">
            <w:drawing>
              <wp:anchor distT="0" distB="0" distL="114300" distR="114300" simplePos="0" relativeHeight="251664384" behindDoc="0" locked="0" layoutInCell="1" allowOverlap="1" wp14:anchorId="77FA8B11" wp14:editId="6D18B8F6">
                <wp:simplePos x="0" y="0"/>
                <wp:positionH relativeFrom="column">
                  <wp:posOffset>5619750</wp:posOffset>
                </wp:positionH>
                <wp:positionV relativeFrom="paragraph">
                  <wp:posOffset>-727710</wp:posOffset>
                </wp:positionV>
                <wp:extent cx="3798570" cy="1574800"/>
                <wp:effectExtent l="19050" t="19050" r="11430" b="25400"/>
                <wp:wrapNone/>
                <wp:docPr id="6" name="Text Box 6"/>
                <wp:cNvGraphicFramePr/>
                <a:graphic xmlns:a="http://schemas.openxmlformats.org/drawingml/2006/main">
                  <a:graphicData uri="http://schemas.microsoft.com/office/word/2010/wordprocessingShape">
                    <wps:wsp>
                      <wps:cNvSpPr txBox="1"/>
                      <wps:spPr>
                        <a:xfrm>
                          <a:off x="0" y="0"/>
                          <a:ext cx="3798570" cy="1574800"/>
                        </a:xfrm>
                        <a:prstGeom prst="rect">
                          <a:avLst/>
                        </a:prstGeom>
                        <a:solidFill>
                          <a:srgbClr val="CCFF99"/>
                        </a:solidFill>
                        <a:ln w="28575">
                          <a:solidFill>
                            <a:schemeClr val="accent6">
                              <a:lumMod val="75000"/>
                            </a:schemeClr>
                          </a:solidFill>
                        </a:ln>
                      </wps:spPr>
                      <wps:txbx>
                        <w:txbxContent>
                          <w:p w14:paraId="189F25A2" w14:textId="743FD54C" w:rsidR="00E878D7" w:rsidRDefault="00D367D5">
                            <w:pPr>
                              <w:rPr>
                                <w:rFonts w:ascii="Tempus Sans ITC" w:hAnsi="Tempus Sans ITC"/>
                              </w:rPr>
                            </w:pPr>
                            <w:r w:rsidRPr="00680593">
                              <w:rPr>
                                <w:rFonts w:ascii="Tempus Sans ITC" w:hAnsi="Tempus Sans ITC"/>
                              </w:rPr>
                              <w:t>Learning for Life (Jigsaw)</w:t>
                            </w:r>
                            <w:r w:rsidR="00315EB5" w:rsidRPr="00680593">
                              <w:rPr>
                                <w:rFonts w:ascii="Tempus Sans ITC" w:hAnsi="Tempus Sans ITC"/>
                              </w:rPr>
                              <w:t xml:space="preserve"> </w:t>
                            </w:r>
                            <w:r w:rsidR="00B95415" w:rsidRPr="00680593">
                              <w:rPr>
                                <w:rFonts w:ascii="Tempus Sans ITC" w:hAnsi="Tempus Sans ITC"/>
                              </w:rPr>
                              <w:t>- As young people</w:t>
                            </w:r>
                            <w:r w:rsidR="00315EB5" w:rsidRPr="00680593">
                              <w:rPr>
                                <w:rFonts w:ascii="Tempus Sans ITC" w:hAnsi="Tempus Sans ITC"/>
                              </w:rPr>
                              <w:t>,</w:t>
                            </w:r>
                            <w:r w:rsidR="00AF66C4">
                              <w:rPr>
                                <w:rFonts w:ascii="Tempus Sans ITC" w:hAnsi="Tempus Sans ITC"/>
                              </w:rPr>
                              <w:t xml:space="preserve"> we will e</w:t>
                            </w:r>
                            <w:r w:rsidR="00AF66C4" w:rsidRPr="00AF66C4">
                              <w:rPr>
                                <w:rFonts w:ascii="Tempus Sans ITC" w:hAnsi="Tempus Sans ITC"/>
                              </w:rPr>
                              <w:t>xplore the characteristics of Achievers and Creative Thinkers.  Our film unit starts with a real</w:t>
                            </w:r>
                            <w:r w:rsidR="00AF66C4">
                              <w:rPr>
                                <w:rFonts w:ascii="Tempus Sans ITC" w:hAnsi="Tempus Sans ITC"/>
                              </w:rPr>
                              <w:t>-</w:t>
                            </w:r>
                            <w:r w:rsidR="00AF66C4" w:rsidRPr="00AF66C4">
                              <w:rPr>
                                <w:rFonts w:ascii="Tempus Sans ITC" w:hAnsi="Tempus Sans ITC"/>
                              </w:rPr>
                              <w:t xml:space="preserve">life achiever and then we delve into the famous achievers in our Saxon and Viking times, including Saint </w:t>
                            </w:r>
                            <w:proofErr w:type="spellStart"/>
                            <w:r w:rsidR="00AF66C4" w:rsidRPr="00AF66C4">
                              <w:rPr>
                                <w:rFonts w:ascii="Tempus Sans ITC" w:hAnsi="Tempus Sans ITC"/>
                              </w:rPr>
                              <w:t>Frideswide</w:t>
                            </w:r>
                            <w:proofErr w:type="spellEnd"/>
                            <w:r w:rsidR="00AF66C4" w:rsidRPr="00AF66C4">
                              <w:rPr>
                                <w:rFonts w:ascii="Tempus Sans ITC" w:hAnsi="Tempus Sans ITC"/>
                              </w:rPr>
                              <w:t xml:space="preserve"> who founded the first church in Oxford.</w:t>
                            </w:r>
                            <w:r w:rsidR="00AF66C4">
                              <w:rPr>
                                <w:rFonts w:ascii="Tempus Sans ITC" w:hAnsi="Tempus Sans ITC"/>
                              </w:rPr>
                              <w:t xml:space="preserve"> </w:t>
                            </w:r>
                          </w:p>
                          <w:p w14:paraId="6CB2AEAB" w14:textId="7C397CEF" w:rsidR="00AF66C4" w:rsidRPr="00680593" w:rsidRDefault="00AF66C4">
                            <w:pPr>
                              <w:rPr>
                                <w:rFonts w:ascii="Tempus Sans ITC" w:hAnsi="Tempus Sans ITC"/>
                              </w:rPr>
                            </w:pPr>
                            <w:r>
                              <w:rPr>
                                <w:rFonts w:ascii="Tempus Sans ITC" w:hAnsi="Tempus Sans ITC"/>
                              </w:rPr>
                              <w:t>Our Jigsaw lessons start with Dreams and Goals.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FA8B11" id="_x0000_t202" coordsize="21600,21600" o:spt="202" path="m,l,21600r21600,l21600,xe">
                <v:stroke joinstyle="miter"/>
                <v:path gradientshapeok="t" o:connecttype="rect"/>
              </v:shapetype>
              <v:shape id="Text Box 6" o:spid="_x0000_s1027" type="#_x0000_t202" style="position:absolute;margin-left:442.5pt;margin-top:-57.3pt;width:299.1pt;height:1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" fillcolor="#cf9" strokecolor="#538135 [2409]" strokeweight="2.25pt">
                <v:textbox>
                  <w:txbxContent>
                    <w:p w14:paraId="189F25A2" w14:textId="743FD54C" w:rsidR="00E878D7" w:rsidRDefault="00D367D5">
                      <w:pPr>
                        <w:rPr>
                          <w:rFonts w:ascii="Tempus Sans ITC" w:hAnsi="Tempus Sans ITC"/>
                        </w:rPr>
                      </w:pPr>
                      <w:r w:rsidRPr="00680593">
                        <w:rPr>
                          <w:rFonts w:ascii="Tempus Sans ITC" w:hAnsi="Tempus Sans ITC"/>
                        </w:rPr>
                        <w:t>Learning for Life (Jigsaw)</w:t>
                      </w:r>
                      <w:r w:rsidR="00315EB5" w:rsidRPr="00680593">
                        <w:rPr>
                          <w:rFonts w:ascii="Tempus Sans ITC" w:hAnsi="Tempus Sans ITC"/>
                        </w:rPr>
                        <w:t xml:space="preserve"> </w:t>
                      </w:r>
                      <w:r w:rsidR="00B95415" w:rsidRPr="00680593">
                        <w:rPr>
                          <w:rFonts w:ascii="Tempus Sans ITC" w:hAnsi="Tempus Sans ITC"/>
                        </w:rPr>
                        <w:t>- As young people</w:t>
                      </w:r>
                      <w:r w:rsidR="00315EB5" w:rsidRPr="00680593">
                        <w:rPr>
                          <w:rFonts w:ascii="Tempus Sans ITC" w:hAnsi="Tempus Sans ITC"/>
                        </w:rPr>
                        <w:t>,</w:t>
                      </w:r>
                      <w:r w:rsidR="00AF66C4">
                        <w:rPr>
                          <w:rFonts w:ascii="Tempus Sans ITC" w:hAnsi="Tempus Sans ITC"/>
                        </w:rPr>
                        <w:t xml:space="preserve"> we will e</w:t>
                      </w:r>
                      <w:r w:rsidR="00AF66C4" w:rsidRPr="00AF66C4">
                        <w:rPr>
                          <w:rFonts w:ascii="Tempus Sans ITC" w:hAnsi="Tempus Sans ITC"/>
                        </w:rPr>
                        <w:t>xplore the characteristics of Achievers and Creative Thinkers.  Our film unit starts with a real</w:t>
                      </w:r>
                      <w:r w:rsidR="00AF66C4">
                        <w:rPr>
                          <w:rFonts w:ascii="Tempus Sans ITC" w:hAnsi="Tempus Sans ITC"/>
                        </w:rPr>
                        <w:t>-</w:t>
                      </w:r>
                      <w:r w:rsidR="00AF66C4" w:rsidRPr="00AF66C4">
                        <w:rPr>
                          <w:rFonts w:ascii="Tempus Sans ITC" w:hAnsi="Tempus Sans ITC"/>
                        </w:rPr>
                        <w:t xml:space="preserve">life achiever and then we delve into the famous achievers in our Saxon and Viking times, including Saint </w:t>
                      </w:r>
                      <w:proofErr w:type="spellStart"/>
                      <w:r w:rsidR="00AF66C4" w:rsidRPr="00AF66C4">
                        <w:rPr>
                          <w:rFonts w:ascii="Tempus Sans ITC" w:hAnsi="Tempus Sans ITC"/>
                        </w:rPr>
                        <w:t>Frideswide</w:t>
                      </w:r>
                      <w:proofErr w:type="spellEnd"/>
                      <w:r w:rsidR="00AF66C4" w:rsidRPr="00AF66C4">
                        <w:rPr>
                          <w:rFonts w:ascii="Tempus Sans ITC" w:hAnsi="Tempus Sans ITC"/>
                        </w:rPr>
                        <w:t xml:space="preserve"> who founded the first church in Oxford.</w:t>
                      </w:r>
                      <w:r w:rsidR="00AF66C4">
                        <w:rPr>
                          <w:rFonts w:ascii="Tempus Sans ITC" w:hAnsi="Tempus Sans ITC"/>
                        </w:rPr>
                        <w:t xml:space="preserve"> </w:t>
                      </w:r>
                    </w:p>
                    <w:p w14:paraId="6CB2AEAB" w14:textId="7C397CEF" w:rsidR="00AF66C4" w:rsidRPr="00680593" w:rsidRDefault="00AF66C4">
                      <w:pPr>
                        <w:rPr>
                          <w:rFonts w:ascii="Tempus Sans ITC" w:hAnsi="Tempus Sans ITC"/>
                        </w:rPr>
                      </w:pPr>
                      <w:r>
                        <w:rPr>
                          <w:rFonts w:ascii="Tempus Sans ITC" w:hAnsi="Tempus Sans ITC"/>
                        </w:rPr>
                        <w:t>Our Jigsaw lessons start with Dreams and Goals.</w:t>
                      </w:r>
                    </w:p>
                  </w:txbxContent>
                </v:textbox>
              </v:shape>
            </w:pict>
          </mc:Fallback>
        </mc:AlternateContent>
      </w:r>
      <w:r w:rsidR="00866F21">
        <w:rPr>
          <w:noProof/>
          <w:lang w:eastAsia="en-GB"/>
        </w:rPr>
        <mc:AlternateContent>
          <mc:Choice Requires="wps">
            <w:drawing>
              <wp:anchor distT="0" distB="0" distL="114300" distR="114300" simplePos="0" relativeHeight="251662336" behindDoc="0" locked="0" layoutInCell="1" allowOverlap="1" wp14:anchorId="2060B418" wp14:editId="0839318B">
                <wp:simplePos x="0" y="0"/>
                <wp:positionH relativeFrom="page">
                  <wp:posOffset>3421380</wp:posOffset>
                </wp:positionH>
                <wp:positionV relativeFrom="paragraph">
                  <wp:posOffset>-872490</wp:posOffset>
                </wp:positionV>
                <wp:extent cx="3041650" cy="1901190"/>
                <wp:effectExtent l="38100" t="19050" r="44450" b="41910"/>
                <wp:wrapNone/>
                <wp:docPr id="4" name="Text Box 4"/>
                <wp:cNvGraphicFramePr/>
                <a:graphic xmlns:a="http://schemas.openxmlformats.org/drawingml/2006/main">
                  <a:graphicData uri="http://schemas.microsoft.com/office/word/2010/wordprocessingShape">
                    <wps:wsp>
                      <wps:cNvSpPr txBox="1"/>
                      <wps:spPr>
                        <a:xfrm>
                          <a:off x="0" y="0"/>
                          <a:ext cx="3041650" cy="1901190"/>
                        </a:xfrm>
                        <a:prstGeom prst="ellipseRibbon2">
                          <a:avLst>
                            <a:gd name="adj1" fmla="val 19495"/>
                            <a:gd name="adj2" fmla="val 50000"/>
                            <a:gd name="adj3" fmla="val 12500"/>
                          </a:avLst>
                        </a:prstGeom>
                        <a:ln w="28575">
                          <a:solidFill>
                            <a:srgbClr val="5F5F5F"/>
                          </a:solidFill>
                        </a:ln>
                      </wps:spPr>
                      <wps:style>
                        <a:lnRef idx="1">
                          <a:schemeClr val="accent3"/>
                        </a:lnRef>
                        <a:fillRef idx="2">
                          <a:schemeClr val="accent3"/>
                        </a:fillRef>
                        <a:effectRef idx="1">
                          <a:schemeClr val="accent3"/>
                        </a:effectRef>
                        <a:fontRef idx="minor">
                          <a:schemeClr val="dk1"/>
                        </a:fontRef>
                      </wps:style>
                      <wps:txbx>
                        <w:txbxContent>
                          <w:p w14:paraId="630BC5A2" w14:textId="0DA25AC6" w:rsidR="00C30920" w:rsidRPr="00680593" w:rsidRDefault="00152A5B" w:rsidP="00D367D5">
                            <w:pPr>
                              <w:rPr>
                                <w:rFonts w:ascii="Tempus Sans ITC" w:hAnsi="Tempus Sans ITC"/>
                                <w:b/>
                                <w:sz w:val="20"/>
                                <w:szCs w:val="20"/>
                              </w:rPr>
                            </w:pPr>
                            <w:r w:rsidRPr="00680593">
                              <w:rPr>
                                <w:rFonts w:ascii="Tempus Sans ITC" w:hAnsi="Tempus Sans ITC"/>
                                <w:b/>
                                <w:sz w:val="20"/>
                                <w:szCs w:val="20"/>
                              </w:rPr>
                              <w:t>Silver Birch</w:t>
                            </w:r>
                            <w:r w:rsidR="00942595" w:rsidRPr="00680593">
                              <w:rPr>
                                <w:rFonts w:ascii="Tempus Sans ITC" w:hAnsi="Tempus Sans ITC"/>
                                <w:b/>
                                <w:sz w:val="20"/>
                                <w:szCs w:val="20"/>
                              </w:rPr>
                              <w:t>-</w:t>
                            </w:r>
                            <w:r w:rsidR="00C30920" w:rsidRPr="00680593">
                              <w:rPr>
                                <w:rFonts w:ascii="Tempus Sans ITC" w:hAnsi="Tempus Sans ITC"/>
                                <w:b/>
                                <w:sz w:val="20"/>
                                <w:szCs w:val="20"/>
                              </w:rPr>
                              <w:t xml:space="preserve"> </w:t>
                            </w:r>
                            <w:r w:rsidRPr="00680593">
                              <w:rPr>
                                <w:rFonts w:ascii="Tempus Sans ITC" w:hAnsi="Tempus Sans ITC"/>
                                <w:b/>
                                <w:sz w:val="20"/>
                                <w:szCs w:val="20"/>
                              </w:rPr>
                              <w:t xml:space="preserve">Our </w:t>
                            </w:r>
                            <w:r w:rsidR="00866F21" w:rsidRPr="00680593">
                              <w:rPr>
                                <w:rFonts w:ascii="Tempus Sans ITC" w:hAnsi="Tempus Sans ITC"/>
                                <w:b/>
                                <w:sz w:val="20"/>
                                <w:szCs w:val="20"/>
                              </w:rPr>
                              <w:t>Spring</w:t>
                            </w:r>
                            <w:r w:rsidRPr="00680593">
                              <w:rPr>
                                <w:rFonts w:ascii="Tempus Sans ITC" w:hAnsi="Tempus Sans ITC"/>
                                <w:b/>
                                <w:sz w:val="20"/>
                                <w:szCs w:val="20"/>
                              </w:rPr>
                              <w:t xml:space="preserve"> Learning Journey- </w:t>
                            </w:r>
                            <w:r w:rsidR="00D367D5" w:rsidRPr="00680593">
                              <w:rPr>
                                <w:rFonts w:ascii="Tempus Sans ITC" w:hAnsi="Tempus Sans ITC"/>
                                <w:b/>
                                <w:sz w:val="20"/>
                                <w:szCs w:val="20"/>
                              </w:rPr>
                              <w:t xml:space="preserve">Our theme is </w:t>
                            </w:r>
                            <w:r w:rsidR="009B514E" w:rsidRPr="00680593">
                              <w:rPr>
                                <w:rFonts w:ascii="Tempus Sans ITC" w:hAnsi="Tempus Sans ITC"/>
                                <w:b/>
                                <w:sz w:val="20"/>
                                <w:szCs w:val="20"/>
                              </w:rPr>
                              <w:t xml:space="preserve">The </w:t>
                            </w:r>
                            <w:r w:rsidR="00866F21" w:rsidRPr="00680593">
                              <w:rPr>
                                <w:rFonts w:ascii="Tempus Sans ITC" w:hAnsi="Tempus Sans ITC"/>
                                <w:b/>
                                <w:sz w:val="20"/>
                                <w:szCs w:val="20"/>
                              </w:rPr>
                              <w:t xml:space="preserve">Anglo Saxons and Vikings </w:t>
                            </w:r>
                            <w:r w:rsidR="009B514E" w:rsidRPr="00680593">
                              <w:rPr>
                                <w:rFonts w:ascii="Tempus Sans ITC" w:hAnsi="Tempus Sans ITC"/>
                                <w:b/>
                                <w:sz w:val="20"/>
                                <w:szCs w:val="20"/>
                              </w:rPr>
                              <w:t xml:space="preserve">and our big question </w:t>
                            </w:r>
                            <w:r w:rsidR="00D367D5" w:rsidRPr="00680593">
                              <w:rPr>
                                <w:rFonts w:ascii="Tempus Sans ITC" w:hAnsi="Tempus Sans ITC"/>
                                <w:b/>
                                <w:sz w:val="20"/>
                                <w:szCs w:val="20"/>
                              </w:rPr>
                              <w:t>‘</w:t>
                            </w:r>
                            <w:r w:rsidR="00866F21" w:rsidRPr="00680593">
                              <w:rPr>
                                <w:rFonts w:ascii="Tempus Sans ITC" w:hAnsi="Tempus Sans ITC"/>
                                <w:b/>
                                <w:sz w:val="20"/>
                                <w:szCs w:val="20"/>
                              </w:rPr>
                              <w:t>What makes someone British?’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60B418"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Text Box 4" o:spid="_x0000_s1028" type="#_x0000_t108" style="position:absolute;margin-left:269.4pt;margin-top:-68.7pt;width:239.5pt;height:149.7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" adj=",17389" fillcolor="#c3c3c3 [2166]" strokecolor="#5f5f5f" strokeweight="2.25pt">
                <v:fill color2="#b6b6b6 [2614]" rotate="t" colors="0 #d2d2d2;.5 #c8c8c8;1 silver" focus="100%" type="gradient">
                  <o:fill v:ext="view" type="gradientUnscaled"/>
                </v:fill>
                <v:stroke joinstyle="miter"/>
                <v:textbox>
                  <w:txbxContent>
                    <w:p w14:paraId="630BC5A2" w14:textId="0DA25AC6" w:rsidR="00C30920" w:rsidRPr="00680593" w:rsidRDefault="00152A5B" w:rsidP="00D367D5">
                      <w:pPr>
                        <w:rPr>
                          <w:rFonts w:ascii="Tempus Sans ITC" w:hAnsi="Tempus Sans ITC"/>
                          <w:b/>
                          <w:sz w:val="20"/>
                          <w:szCs w:val="20"/>
                        </w:rPr>
                      </w:pPr>
                      <w:r w:rsidRPr="00680593">
                        <w:rPr>
                          <w:rFonts w:ascii="Tempus Sans ITC" w:hAnsi="Tempus Sans ITC"/>
                          <w:b/>
                          <w:sz w:val="20"/>
                          <w:szCs w:val="20"/>
                        </w:rPr>
                        <w:t>Silver Birch</w:t>
                      </w:r>
                      <w:r w:rsidR="00942595" w:rsidRPr="00680593">
                        <w:rPr>
                          <w:rFonts w:ascii="Tempus Sans ITC" w:hAnsi="Tempus Sans ITC"/>
                          <w:b/>
                          <w:sz w:val="20"/>
                          <w:szCs w:val="20"/>
                        </w:rPr>
                        <w:t>-</w:t>
                      </w:r>
                      <w:r w:rsidR="00C30920" w:rsidRPr="00680593">
                        <w:rPr>
                          <w:rFonts w:ascii="Tempus Sans ITC" w:hAnsi="Tempus Sans ITC"/>
                          <w:b/>
                          <w:sz w:val="20"/>
                          <w:szCs w:val="20"/>
                        </w:rPr>
                        <w:t xml:space="preserve"> </w:t>
                      </w:r>
                      <w:r w:rsidRPr="00680593">
                        <w:rPr>
                          <w:rFonts w:ascii="Tempus Sans ITC" w:hAnsi="Tempus Sans ITC"/>
                          <w:b/>
                          <w:sz w:val="20"/>
                          <w:szCs w:val="20"/>
                        </w:rPr>
                        <w:t xml:space="preserve">Our </w:t>
                      </w:r>
                      <w:r w:rsidR="00866F21" w:rsidRPr="00680593">
                        <w:rPr>
                          <w:rFonts w:ascii="Tempus Sans ITC" w:hAnsi="Tempus Sans ITC"/>
                          <w:b/>
                          <w:sz w:val="20"/>
                          <w:szCs w:val="20"/>
                        </w:rPr>
                        <w:t>Spring</w:t>
                      </w:r>
                      <w:r w:rsidRPr="00680593">
                        <w:rPr>
                          <w:rFonts w:ascii="Tempus Sans ITC" w:hAnsi="Tempus Sans ITC"/>
                          <w:b/>
                          <w:sz w:val="20"/>
                          <w:szCs w:val="20"/>
                        </w:rPr>
                        <w:t xml:space="preserve"> Learning Journey- </w:t>
                      </w:r>
                      <w:r w:rsidR="00D367D5" w:rsidRPr="00680593">
                        <w:rPr>
                          <w:rFonts w:ascii="Tempus Sans ITC" w:hAnsi="Tempus Sans ITC"/>
                          <w:b/>
                          <w:sz w:val="20"/>
                          <w:szCs w:val="20"/>
                        </w:rPr>
                        <w:t xml:space="preserve">Our theme is </w:t>
                      </w:r>
                      <w:r w:rsidR="009B514E" w:rsidRPr="00680593">
                        <w:rPr>
                          <w:rFonts w:ascii="Tempus Sans ITC" w:hAnsi="Tempus Sans ITC"/>
                          <w:b/>
                          <w:sz w:val="20"/>
                          <w:szCs w:val="20"/>
                        </w:rPr>
                        <w:t xml:space="preserve">The </w:t>
                      </w:r>
                      <w:r w:rsidR="00866F21" w:rsidRPr="00680593">
                        <w:rPr>
                          <w:rFonts w:ascii="Tempus Sans ITC" w:hAnsi="Tempus Sans ITC"/>
                          <w:b/>
                          <w:sz w:val="20"/>
                          <w:szCs w:val="20"/>
                        </w:rPr>
                        <w:t xml:space="preserve">Anglo Saxons and Vikings </w:t>
                      </w:r>
                      <w:r w:rsidR="009B514E" w:rsidRPr="00680593">
                        <w:rPr>
                          <w:rFonts w:ascii="Tempus Sans ITC" w:hAnsi="Tempus Sans ITC"/>
                          <w:b/>
                          <w:sz w:val="20"/>
                          <w:szCs w:val="20"/>
                        </w:rPr>
                        <w:t xml:space="preserve">and our big question </w:t>
                      </w:r>
                      <w:r w:rsidR="00D367D5" w:rsidRPr="00680593">
                        <w:rPr>
                          <w:rFonts w:ascii="Tempus Sans ITC" w:hAnsi="Tempus Sans ITC"/>
                          <w:b/>
                          <w:sz w:val="20"/>
                          <w:szCs w:val="20"/>
                        </w:rPr>
                        <w:t>‘</w:t>
                      </w:r>
                      <w:r w:rsidR="00866F21" w:rsidRPr="00680593">
                        <w:rPr>
                          <w:rFonts w:ascii="Tempus Sans ITC" w:hAnsi="Tempus Sans ITC"/>
                          <w:b/>
                          <w:sz w:val="20"/>
                          <w:szCs w:val="20"/>
                        </w:rPr>
                        <w:t>What makes someone British?’</w:t>
                      </w:r>
                    </w:p>
                  </w:txbxContent>
                </v:textbox>
                <w10:wrap anchorx="page"/>
              </v:shape>
            </w:pict>
          </mc:Fallback>
        </mc:AlternateContent>
      </w:r>
      <w:r w:rsidR="00861D17">
        <w:rPr>
          <w:noProof/>
          <w:lang w:eastAsia="en-GB"/>
        </w:rPr>
        <w:t xml:space="preserve">  </w:t>
      </w:r>
    </w:p>
    <w:p w14:paraId="450F1A9F" w14:textId="2D1B25F6" w:rsidR="00D80DEC" w:rsidRDefault="00C957D4">
      <w:pPr>
        <w:rPr>
          <w:noProof/>
          <w:lang w:eastAsia="en-GB"/>
        </w:rPr>
      </w:pPr>
      <w:r w:rsidRPr="00C957D4">
        <w:rPr>
          <w:noProof/>
          <w:lang w:eastAsia="en-GB"/>
        </w:rPr>
        <w:drawing>
          <wp:anchor distT="0" distB="0" distL="114300" distR="114300" simplePos="0" relativeHeight="251701248" behindDoc="1" locked="0" layoutInCell="1" allowOverlap="1" wp14:anchorId="6936B784" wp14:editId="1CA4658C">
            <wp:simplePos x="0" y="0"/>
            <wp:positionH relativeFrom="column">
              <wp:posOffset>-784860</wp:posOffset>
            </wp:positionH>
            <wp:positionV relativeFrom="paragraph">
              <wp:posOffset>1543050</wp:posOffset>
            </wp:positionV>
            <wp:extent cx="1584960" cy="2049780"/>
            <wp:effectExtent l="0" t="0" r="0" b="7620"/>
            <wp:wrapTight wrapText="bothSides">
              <wp:wrapPolygon edited="0">
                <wp:start x="0" y="0"/>
                <wp:lineTo x="0" y="21480"/>
                <wp:lineTo x="21288" y="21480"/>
                <wp:lineTo x="2128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584960" cy="204978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5408" behindDoc="0" locked="0" layoutInCell="1" allowOverlap="1" wp14:anchorId="14E6C09D" wp14:editId="303114DB">
                <wp:simplePos x="0" y="0"/>
                <wp:positionH relativeFrom="column">
                  <wp:posOffset>872490</wp:posOffset>
                </wp:positionH>
                <wp:positionV relativeFrom="paragraph">
                  <wp:posOffset>1889760</wp:posOffset>
                </wp:positionV>
                <wp:extent cx="1765300" cy="1969770"/>
                <wp:effectExtent l="19050" t="19050" r="25400" b="11430"/>
                <wp:wrapNone/>
                <wp:docPr id="7" name="Text Box 7"/>
                <wp:cNvGraphicFramePr/>
                <a:graphic xmlns:a="http://schemas.openxmlformats.org/drawingml/2006/main">
                  <a:graphicData uri="http://schemas.microsoft.com/office/word/2010/wordprocessingShape">
                    <wps:wsp>
                      <wps:cNvSpPr txBox="1"/>
                      <wps:spPr>
                        <a:xfrm>
                          <a:off x="0" y="0"/>
                          <a:ext cx="1765300" cy="1969770"/>
                        </a:xfrm>
                        <a:prstGeom prst="rect">
                          <a:avLst/>
                        </a:prstGeom>
                        <a:solidFill>
                          <a:srgbClr val="FFCC66"/>
                        </a:solidFill>
                        <a:ln w="28575">
                          <a:solidFill>
                            <a:schemeClr val="accent2">
                              <a:lumMod val="50000"/>
                            </a:schemeClr>
                          </a:solidFill>
                        </a:ln>
                      </wps:spPr>
                      <wps:txbx>
                        <w:txbxContent>
                          <w:p w14:paraId="6E5D44B5" w14:textId="6FFA8C2D" w:rsidR="00680593" w:rsidRPr="00C957D4" w:rsidRDefault="00942595" w:rsidP="00C957D4">
                            <w:pPr>
                              <w:rPr>
                                <w:rFonts w:ascii="Tempus Sans ITC" w:hAnsi="Tempus Sans ITC" w:cs="Helvetica"/>
                                <w:b/>
                                <w:bCs/>
                                <w:u w:val="single"/>
                              </w:rPr>
                            </w:pPr>
                            <w:r w:rsidRPr="00680593">
                              <w:rPr>
                                <w:rFonts w:ascii="Tempus Sans ITC" w:hAnsi="Tempus Sans ITC"/>
                                <w:sz w:val="20"/>
                                <w:szCs w:val="20"/>
                              </w:rPr>
                              <w:t>RE</w:t>
                            </w:r>
                            <w:r w:rsidR="008B290C" w:rsidRPr="00680593">
                              <w:rPr>
                                <w:rFonts w:ascii="Tempus Sans ITC" w:hAnsi="Tempus Sans ITC"/>
                                <w:sz w:val="20"/>
                                <w:szCs w:val="20"/>
                              </w:rPr>
                              <w:t>-</w:t>
                            </w:r>
                            <w:r w:rsidR="00B95415" w:rsidRPr="00680593">
                              <w:rPr>
                                <w:rFonts w:ascii="Tempus Sans ITC" w:hAnsi="Tempus Sans ITC"/>
                                <w:sz w:val="20"/>
                                <w:szCs w:val="20"/>
                              </w:rPr>
                              <w:t xml:space="preserve"> </w:t>
                            </w:r>
                            <w:r w:rsidR="008B290C" w:rsidRPr="00680593">
                              <w:rPr>
                                <w:rFonts w:ascii="Tempus Sans ITC" w:hAnsi="Tempus Sans ITC"/>
                                <w:sz w:val="20"/>
                                <w:szCs w:val="20"/>
                              </w:rPr>
                              <w:t>We will try to answer the questions: ‘</w:t>
                            </w:r>
                            <w:r w:rsidR="00680593" w:rsidRPr="00680593">
                              <w:rPr>
                                <w:rFonts w:ascii="Tempus Sans ITC" w:hAnsi="Tempus Sans ITC" w:cs="Helvetica"/>
                                <w:b/>
                                <w:bCs/>
                              </w:rPr>
                              <w:t>What is holiness for Jewish people</w:t>
                            </w:r>
                            <w:r w:rsidR="00C957D4">
                              <w:rPr>
                                <w:rFonts w:ascii="Tempus Sans ITC" w:hAnsi="Tempus Sans ITC" w:cs="Helvetica"/>
                                <w:b/>
                                <w:bCs/>
                              </w:rPr>
                              <w:t xml:space="preserve">, </w:t>
                            </w:r>
                            <w:r w:rsidR="00C957D4" w:rsidRPr="00C957D4">
                              <w:rPr>
                                <w:rFonts w:ascii="Tempus Sans ITC" w:hAnsi="Tempus Sans ITC" w:cs="Helvetica"/>
                                <w:b/>
                                <w:bCs/>
                              </w:rPr>
                              <w:t>a place, a time, an object or something else?’</w:t>
                            </w:r>
                            <w:r w:rsidR="00C957D4" w:rsidRPr="00C957D4">
                              <w:rPr>
                                <w:rFonts w:ascii="Tempus Sans ITC" w:hAnsi="Tempus Sans ITC" w:cs="Helvetica"/>
                              </w:rPr>
                              <w:t xml:space="preserve"> followed by, ‘</w:t>
                            </w:r>
                            <w:r w:rsidR="00C957D4" w:rsidRPr="00C957D4">
                              <w:rPr>
                                <w:rFonts w:ascii="Tempus Sans ITC" w:hAnsi="Tempus Sans ITC" w:cs="Helvetica"/>
                                <w:b/>
                                <w:bCs/>
                              </w:rPr>
                              <w:t>What difference does the resurrection make to Christians?’</w:t>
                            </w:r>
                          </w:p>
                          <w:p w14:paraId="418C9131" w14:textId="0B21CBCB" w:rsidR="000D0015" w:rsidRPr="00680593" w:rsidRDefault="000D0015" w:rsidP="00EE7898">
                            <w:pPr>
                              <w:rPr>
                                <w:rFonts w:ascii="Tempus Sans ITC" w:hAnsi="Tempus Sans IT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6C09D" id="Text Box 7" o:spid="_x0000_s1029" type="#_x0000_t202" style="position:absolute;margin-left:68.7pt;margin-top:148.8pt;width:139pt;height:155.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" fillcolor="#fc6" strokecolor="#823b0b [1605]" strokeweight="2.25pt">
                <v:textbox>
                  <w:txbxContent>
                    <w:p w14:paraId="6E5D44B5" w14:textId="6FFA8C2D" w:rsidR="00680593" w:rsidRPr="00C957D4" w:rsidRDefault="00942595" w:rsidP="00C957D4">
                      <w:pPr>
                        <w:rPr>
                          <w:rFonts w:ascii="Tempus Sans ITC" w:hAnsi="Tempus Sans ITC" w:cs="Helvetica"/>
                          <w:b/>
                          <w:bCs/>
                          <w:u w:val="single"/>
                        </w:rPr>
                      </w:pPr>
                      <w:r w:rsidRPr="00680593">
                        <w:rPr>
                          <w:rFonts w:ascii="Tempus Sans ITC" w:hAnsi="Tempus Sans ITC"/>
                          <w:sz w:val="20"/>
                          <w:szCs w:val="20"/>
                        </w:rPr>
                        <w:t>RE</w:t>
                      </w:r>
                      <w:r w:rsidR="008B290C" w:rsidRPr="00680593">
                        <w:rPr>
                          <w:rFonts w:ascii="Tempus Sans ITC" w:hAnsi="Tempus Sans ITC"/>
                          <w:sz w:val="20"/>
                          <w:szCs w:val="20"/>
                        </w:rPr>
                        <w:t>-</w:t>
                      </w:r>
                      <w:r w:rsidR="00B95415" w:rsidRPr="00680593">
                        <w:rPr>
                          <w:rFonts w:ascii="Tempus Sans ITC" w:hAnsi="Tempus Sans ITC"/>
                          <w:sz w:val="20"/>
                          <w:szCs w:val="20"/>
                        </w:rPr>
                        <w:t xml:space="preserve"> </w:t>
                      </w:r>
                      <w:r w:rsidR="008B290C" w:rsidRPr="00680593">
                        <w:rPr>
                          <w:rFonts w:ascii="Tempus Sans ITC" w:hAnsi="Tempus Sans ITC"/>
                          <w:sz w:val="20"/>
                          <w:szCs w:val="20"/>
                        </w:rPr>
                        <w:t>We will try to answer the questions: ‘</w:t>
                      </w:r>
                      <w:r w:rsidR="00680593" w:rsidRPr="00680593">
                        <w:rPr>
                          <w:rFonts w:ascii="Tempus Sans ITC" w:hAnsi="Tempus Sans ITC" w:cs="Helvetica"/>
                          <w:b/>
                          <w:bCs/>
                        </w:rPr>
                        <w:t>What is holiness for Jewish people</w:t>
                      </w:r>
                      <w:r w:rsidR="00C957D4">
                        <w:rPr>
                          <w:rFonts w:ascii="Tempus Sans ITC" w:hAnsi="Tempus Sans ITC" w:cs="Helvetica"/>
                          <w:b/>
                          <w:bCs/>
                        </w:rPr>
                        <w:t xml:space="preserve">, </w:t>
                      </w:r>
                      <w:r w:rsidR="00C957D4" w:rsidRPr="00C957D4">
                        <w:rPr>
                          <w:rFonts w:ascii="Tempus Sans ITC" w:hAnsi="Tempus Sans ITC" w:cs="Helvetica"/>
                          <w:b/>
                          <w:bCs/>
                        </w:rPr>
                        <w:t>a place, a time, an object or something else?’</w:t>
                      </w:r>
                      <w:r w:rsidR="00C957D4" w:rsidRPr="00C957D4">
                        <w:rPr>
                          <w:rFonts w:ascii="Tempus Sans ITC" w:hAnsi="Tempus Sans ITC" w:cs="Helvetica"/>
                        </w:rPr>
                        <w:t xml:space="preserve"> followed by, ‘</w:t>
                      </w:r>
                      <w:r w:rsidR="00C957D4" w:rsidRPr="00C957D4">
                        <w:rPr>
                          <w:rFonts w:ascii="Tempus Sans ITC" w:hAnsi="Tempus Sans ITC" w:cs="Helvetica"/>
                          <w:b/>
                          <w:bCs/>
                        </w:rPr>
                        <w:t>What difference does the resurrection make to Christians?’</w:t>
                      </w:r>
                    </w:p>
                    <w:p w14:paraId="418C9131" w14:textId="0B21CBCB" w:rsidR="000D0015" w:rsidRPr="00680593" w:rsidRDefault="000D0015" w:rsidP="00EE7898">
                      <w:pPr>
                        <w:rPr>
                          <w:rFonts w:ascii="Tempus Sans ITC" w:hAnsi="Tempus Sans ITC"/>
                          <w:sz w:val="20"/>
                          <w:szCs w:val="20"/>
                        </w:rPr>
                      </w:pPr>
                    </w:p>
                  </w:txbxContent>
                </v:textbox>
              </v:shape>
            </w:pict>
          </mc:Fallback>
        </mc:AlternateContent>
      </w:r>
      <w:r>
        <w:rPr>
          <w:noProof/>
        </w:rPr>
        <w:drawing>
          <wp:anchor distT="0" distB="0" distL="114300" distR="114300" simplePos="0" relativeHeight="251696128" behindDoc="1" locked="0" layoutInCell="1" allowOverlap="1" wp14:anchorId="0865A24F" wp14:editId="575C696F">
            <wp:simplePos x="0" y="0"/>
            <wp:positionH relativeFrom="column">
              <wp:posOffset>7383780</wp:posOffset>
            </wp:positionH>
            <wp:positionV relativeFrom="paragraph">
              <wp:posOffset>651510</wp:posOffset>
            </wp:positionV>
            <wp:extent cx="857250" cy="944880"/>
            <wp:effectExtent l="0" t="0" r="0" b="7620"/>
            <wp:wrapTight wrapText="bothSides">
              <wp:wrapPolygon edited="0">
                <wp:start x="0" y="0"/>
                <wp:lineTo x="0" y="21339"/>
                <wp:lineTo x="21120" y="21339"/>
                <wp:lineTo x="21120" y="0"/>
                <wp:lineTo x="0" y="0"/>
              </wp:wrapPolygon>
            </wp:wrapTight>
            <wp:docPr id="13" name="Picture 13" descr="http://www.metmuseum.org/toah/images/h5/h5_2001.583.jpg"/>
            <wp:cNvGraphicFramePr/>
            <a:graphic xmlns:a="http://schemas.openxmlformats.org/drawingml/2006/main">
              <a:graphicData uri="http://schemas.openxmlformats.org/drawingml/2006/picture">
                <pic:pic xmlns:pic="http://schemas.openxmlformats.org/drawingml/2006/picture">
                  <pic:nvPicPr>
                    <pic:cNvPr id="5" name="Picture 5" descr="http://www.metmuseum.org/toah/images/h5/h5_2001.583.jp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7250" cy="9448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5FC9231E" wp14:editId="70C4535F">
                <wp:simplePos x="0" y="0"/>
                <wp:positionH relativeFrom="column">
                  <wp:posOffset>6515100</wp:posOffset>
                </wp:positionH>
                <wp:positionV relativeFrom="paragraph">
                  <wp:posOffset>1691640</wp:posOffset>
                </wp:positionV>
                <wp:extent cx="2985770" cy="1612900"/>
                <wp:effectExtent l="19050" t="19050" r="24130" b="25400"/>
                <wp:wrapNone/>
                <wp:docPr id="5" name="Text Box 5"/>
                <wp:cNvGraphicFramePr/>
                <a:graphic xmlns:a="http://schemas.openxmlformats.org/drawingml/2006/main">
                  <a:graphicData uri="http://schemas.microsoft.com/office/word/2010/wordprocessingShape">
                    <wps:wsp>
                      <wps:cNvSpPr txBox="1"/>
                      <wps:spPr>
                        <a:xfrm>
                          <a:off x="0" y="0"/>
                          <a:ext cx="2985770" cy="1612900"/>
                        </a:xfrm>
                        <a:prstGeom prst="rect">
                          <a:avLst/>
                        </a:prstGeom>
                        <a:solidFill>
                          <a:schemeClr val="accent1">
                            <a:lumMod val="40000"/>
                            <a:lumOff val="60000"/>
                          </a:schemeClr>
                        </a:solidFill>
                        <a:ln w="28575">
                          <a:solidFill>
                            <a:srgbClr val="002060"/>
                          </a:solidFill>
                        </a:ln>
                      </wps:spPr>
                      <wps:txbx>
                        <w:txbxContent>
                          <w:p w14:paraId="369585DE" w14:textId="7ED4519A" w:rsidR="006442F1" w:rsidRPr="006442F1" w:rsidRDefault="00942595" w:rsidP="006442F1">
                            <w:pPr>
                              <w:rPr>
                                <w:rFonts w:ascii="Tempus Sans ITC" w:hAnsi="Tempus Sans ITC"/>
                              </w:rPr>
                            </w:pPr>
                            <w:r w:rsidRPr="00680593">
                              <w:rPr>
                                <w:rFonts w:ascii="Tempus Sans ITC" w:hAnsi="Tempus Sans ITC"/>
                              </w:rPr>
                              <w:t>MATHS</w:t>
                            </w:r>
                            <w:r w:rsidR="00F7084C" w:rsidRPr="00680593">
                              <w:rPr>
                                <w:rFonts w:ascii="Tempus Sans ITC" w:hAnsi="Tempus Sans ITC"/>
                              </w:rPr>
                              <w:t xml:space="preserve">- As mathematicians, we will </w:t>
                            </w:r>
                            <w:r w:rsidR="00680593" w:rsidRPr="00680593">
                              <w:rPr>
                                <w:rFonts w:ascii="Tempus Sans ITC" w:hAnsi="Tempus Sans ITC"/>
                              </w:rPr>
                              <w:t xml:space="preserve">continue with Fractions. </w:t>
                            </w:r>
                            <w:r w:rsidR="006442F1">
                              <w:rPr>
                                <w:rFonts w:ascii="Tempus Sans ITC" w:hAnsi="Tempus Sans ITC"/>
                              </w:rPr>
                              <w:t xml:space="preserve">The Year 6’s will move into </w:t>
                            </w:r>
                            <w:r w:rsidR="006442F1" w:rsidRPr="006442F1">
                              <w:rPr>
                                <w:rFonts w:ascii="Tempus Sans ITC" w:hAnsi="Tempus Sans ITC"/>
                              </w:rPr>
                              <w:t xml:space="preserve">decimals and percentages before </w:t>
                            </w:r>
                            <w:r w:rsidR="006442F1">
                              <w:rPr>
                                <w:rFonts w:ascii="Tempus Sans ITC" w:hAnsi="Tempus Sans ITC"/>
                              </w:rPr>
                              <w:t>exploring</w:t>
                            </w:r>
                            <w:r w:rsidR="006442F1" w:rsidRPr="006442F1">
                              <w:rPr>
                                <w:rFonts w:ascii="Tempus Sans ITC" w:hAnsi="Tempus Sans ITC"/>
                              </w:rPr>
                              <w:t xml:space="preserve"> ratio, algebra and geometry.</w:t>
                            </w:r>
                          </w:p>
                          <w:p w14:paraId="5D88329F" w14:textId="213D5AA9" w:rsidR="00942595" w:rsidRPr="00680593" w:rsidRDefault="006442F1" w:rsidP="006442F1">
                            <w:pPr>
                              <w:rPr>
                                <w:rFonts w:ascii="Tempus Sans ITC" w:hAnsi="Tempus Sans ITC"/>
                              </w:rPr>
                            </w:pPr>
                            <w:r w:rsidRPr="006442F1">
                              <w:rPr>
                                <w:rFonts w:ascii="Tempus Sans ITC" w:hAnsi="Tempus Sans ITC"/>
                              </w:rPr>
                              <w:t>Year 5 will be focusing on fractions and decimals before moving on to data handling, area, perimeter, volume and geometry.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9231E" id="Text Box 5" o:spid="_x0000_s1030" type="#_x0000_t202" style="position:absolute;margin-left:513pt;margin-top:133.2pt;width:235.1pt;height:1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" fillcolor="#bdd6ee [1300]" strokecolor="#002060" strokeweight="2.25pt">
                <v:textbox>
                  <w:txbxContent>
                    <w:p w14:paraId="369585DE" w14:textId="7ED4519A" w:rsidR="006442F1" w:rsidRPr="006442F1" w:rsidRDefault="00942595" w:rsidP="006442F1">
                      <w:pPr>
                        <w:rPr>
                          <w:rFonts w:ascii="Tempus Sans ITC" w:hAnsi="Tempus Sans ITC"/>
                        </w:rPr>
                      </w:pPr>
                      <w:r w:rsidRPr="00680593">
                        <w:rPr>
                          <w:rFonts w:ascii="Tempus Sans ITC" w:hAnsi="Tempus Sans ITC"/>
                        </w:rPr>
                        <w:t>MATHS</w:t>
                      </w:r>
                      <w:r w:rsidR="00F7084C" w:rsidRPr="00680593">
                        <w:rPr>
                          <w:rFonts w:ascii="Tempus Sans ITC" w:hAnsi="Tempus Sans ITC"/>
                        </w:rPr>
                        <w:t xml:space="preserve">- As mathematicians, we will </w:t>
                      </w:r>
                      <w:r w:rsidR="00680593" w:rsidRPr="00680593">
                        <w:rPr>
                          <w:rFonts w:ascii="Tempus Sans ITC" w:hAnsi="Tempus Sans ITC"/>
                        </w:rPr>
                        <w:t xml:space="preserve">continue with Fractions. </w:t>
                      </w:r>
                      <w:r w:rsidR="006442F1">
                        <w:rPr>
                          <w:rFonts w:ascii="Tempus Sans ITC" w:hAnsi="Tempus Sans ITC"/>
                        </w:rPr>
                        <w:t xml:space="preserve">The Year 6’s will move into </w:t>
                      </w:r>
                      <w:r w:rsidR="006442F1" w:rsidRPr="006442F1">
                        <w:rPr>
                          <w:rFonts w:ascii="Tempus Sans ITC" w:hAnsi="Tempus Sans ITC"/>
                        </w:rPr>
                        <w:t xml:space="preserve">decimals and percentages before </w:t>
                      </w:r>
                      <w:r w:rsidR="006442F1">
                        <w:rPr>
                          <w:rFonts w:ascii="Tempus Sans ITC" w:hAnsi="Tempus Sans ITC"/>
                        </w:rPr>
                        <w:t>exploring</w:t>
                      </w:r>
                      <w:r w:rsidR="006442F1" w:rsidRPr="006442F1">
                        <w:rPr>
                          <w:rFonts w:ascii="Tempus Sans ITC" w:hAnsi="Tempus Sans ITC"/>
                        </w:rPr>
                        <w:t xml:space="preserve"> ratio, algebra and geometry.</w:t>
                      </w:r>
                    </w:p>
                    <w:p w14:paraId="5D88329F" w14:textId="213D5AA9" w:rsidR="00942595" w:rsidRPr="00680593" w:rsidRDefault="006442F1" w:rsidP="006442F1">
                      <w:pPr>
                        <w:rPr>
                          <w:rFonts w:ascii="Tempus Sans ITC" w:hAnsi="Tempus Sans ITC"/>
                        </w:rPr>
                      </w:pPr>
                      <w:r w:rsidRPr="006442F1">
                        <w:rPr>
                          <w:rFonts w:ascii="Tempus Sans ITC" w:hAnsi="Tempus Sans ITC"/>
                        </w:rPr>
                        <w:t>Year 5 will be focusing on fractions and decimals before moving on to data handling, area, perimeter, volume and geometry.</w:t>
                      </w:r>
                    </w:p>
                  </w:txbxContent>
                </v:textbox>
              </v:shape>
            </w:pict>
          </mc:Fallback>
        </mc:AlternateContent>
      </w:r>
      <w:r>
        <w:rPr>
          <w:noProof/>
          <w:lang w:eastAsia="en-GB"/>
        </w:rPr>
        <mc:AlternateContent>
          <mc:Choice Requires="wps">
            <w:drawing>
              <wp:anchor distT="0" distB="0" distL="114300" distR="114300" simplePos="0" relativeHeight="251667456" behindDoc="0" locked="0" layoutInCell="1" allowOverlap="1" wp14:anchorId="0E8D00AB" wp14:editId="27C3A47F">
                <wp:simplePos x="0" y="0"/>
                <wp:positionH relativeFrom="column">
                  <wp:posOffset>6261100</wp:posOffset>
                </wp:positionH>
                <wp:positionV relativeFrom="paragraph">
                  <wp:posOffset>3436620</wp:posOffset>
                </wp:positionV>
                <wp:extent cx="3403600" cy="986790"/>
                <wp:effectExtent l="19050" t="19050" r="25400" b="22860"/>
                <wp:wrapNone/>
                <wp:docPr id="1" name="Text Box 1"/>
                <wp:cNvGraphicFramePr/>
                <a:graphic xmlns:a="http://schemas.openxmlformats.org/drawingml/2006/main">
                  <a:graphicData uri="http://schemas.microsoft.com/office/word/2010/wordprocessingShape">
                    <wps:wsp>
                      <wps:cNvSpPr txBox="1"/>
                      <wps:spPr>
                        <a:xfrm>
                          <a:off x="0" y="0"/>
                          <a:ext cx="3403600" cy="986790"/>
                        </a:xfrm>
                        <a:prstGeom prst="rect">
                          <a:avLst/>
                        </a:prstGeom>
                        <a:solidFill>
                          <a:schemeClr val="accent4">
                            <a:lumMod val="20000"/>
                            <a:lumOff val="80000"/>
                          </a:schemeClr>
                        </a:solidFill>
                        <a:ln w="38100"/>
                      </wps:spPr>
                      <wps:style>
                        <a:lnRef idx="2">
                          <a:schemeClr val="accent4"/>
                        </a:lnRef>
                        <a:fillRef idx="1">
                          <a:schemeClr val="lt1"/>
                        </a:fillRef>
                        <a:effectRef idx="0">
                          <a:schemeClr val="accent4"/>
                        </a:effectRef>
                        <a:fontRef idx="minor">
                          <a:schemeClr val="dk1"/>
                        </a:fontRef>
                      </wps:style>
                      <wps:txbx>
                        <w:txbxContent>
                          <w:p w14:paraId="0B12B8AD" w14:textId="6546A2B5" w:rsidR="00AF66C4" w:rsidRPr="00AF66C4" w:rsidRDefault="00306D00" w:rsidP="00AF66C4">
                            <w:pPr>
                              <w:rPr>
                                <w:rFonts w:ascii="Tempus Sans ITC" w:hAnsi="Tempus Sans ITC"/>
                                <w:sz w:val="20"/>
                                <w:szCs w:val="20"/>
                                <w:lang w:val="en-US"/>
                              </w:rPr>
                            </w:pPr>
                            <w:r w:rsidRPr="00680593">
                              <w:rPr>
                                <w:rFonts w:ascii="Tempus Sans ITC" w:hAnsi="Tempus Sans ITC"/>
                                <w:sz w:val="20"/>
                                <w:szCs w:val="20"/>
                                <w:lang w:val="en-US"/>
                              </w:rPr>
                              <w:t>PE</w:t>
                            </w:r>
                            <w:r w:rsidR="008B290C" w:rsidRPr="00680593">
                              <w:rPr>
                                <w:rFonts w:ascii="Tempus Sans ITC" w:hAnsi="Tempus Sans ITC"/>
                                <w:sz w:val="20"/>
                                <w:szCs w:val="20"/>
                                <w:lang w:val="en-US"/>
                              </w:rPr>
                              <w:t>-As sportspeople, we</w:t>
                            </w:r>
                            <w:r w:rsidRPr="00680593">
                              <w:rPr>
                                <w:rFonts w:ascii="Tempus Sans ITC" w:hAnsi="Tempus Sans ITC"/>
                                <w:sz w:val="20"/>
                                <w:szCs w:val="20"/>
                                <w:lang w:val="en-US"/>
                              </w:rPr>
                              <w:t xml:space="preserve"> will </w:t>
                            </w:r>
                            <w:r w:rsidR="00AF66C4">
                              <w:rPr>
                                <w:rFonts w:ascii="Tempus Sans ITC" w:hAnsi="Tempus Sans ITC"/>
                                <w:sz w:val="20"/>
                                <w:szCs w:val="20"/>
                                <w:lang w:val="en-US"/>
                              </w:rPr>
                              <w:t>s</w:t>
                            </w:r>
                            <w:r w:rsidR="00AF66C4" w:rsidRPr="00AF66C4">
                              <w:rPr>
                                <w:rFonts w:ascii="Tempus Sans ITC" w:hAnsi="Tempus Sans ITC"/>
                                <w:sz w:val="20"/>
                                <w:szCs w:val="20"/>
                                <w:lang w:val="en-US"/>
                              </w:rPr>
                              <w:t>tart with a dance unit based around Alfred the Great using BBC Radio.</w:t>
                            </w:r>
                          </w:p>
                          <w:p w14:paraId="77BF9D2A" w14:textId="684379D2" w:rsidR="00306D00" w:rsidRPr="00680593" w:rsidRDefault="00AF66C4" w:rsidP="00AF66C4">
                            <w:pPr>
                              <w:rPr>
                                <w:rFonts w:ascii="Tempus Sans ITC" w:hAnsi="Tempus Sans ITC"/>
                                <w:sz w:val="20"/>
                                <w:szCs w:val="20"/>
                                <w:lang w:val="en-US"/>
                              </w:rPr>
                            </w:pPr>
                            <w:r w:rsidRPr="00AF66C4">
                              <w:rPr>
                                <w:rFonts w:ascii="Tempus Sans ITC" w:hAnsi="Tempus Sans ITC"/>
                                <w:sz w:val="20"/>
                                <w:szCs w:val="20"/>
                                <w:lang w:val="en-US"/>
                              </w:rPr>
                              <w:t>Our specialist teacher will move onto gymnastics.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8D00AB" id="Text Box 1" o:spid="_x0000_s1031" type="#_x0000_t202" style="position:absolute;margin-left:493pt;margin-top:270.6pt;width:268pt;height:7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" fillcolor="#fff2cc [663]" strokecolor="#ffc000 [3207]" strokeweight="3pt">
                <v:textbox>
                  <w:txbxContent>
                    <w:p w14:paraId="0B12B8AD" w14:textId="6546A2B5" w:rsidR="00AF66C4" w:rsidRPr="00AF66C4" w:rsidRDefault="00306D00" w:rsidP="00AF66C4">
                      <w:pPr>
                        <w:rPr>
                          <w:rFonts w:ascii="Tempus Sans ITC" w:hAnsi="Tempus Sans ITC"/>
                          <w:sz w:val="20"/>
                          <w:szCs w:val="20"/>
                          <w:lang w:val="en-US"/>
                        </w:rPr>
                      </w:pPr>
                      <w:r w:rsidRPr="00680593">
                        <w:rPr>
                          <w:rFonts w:ascii="Tempus Sans ITC" w:hAnsi="Tempus Sans ITC"/>
                          <w:sz w:val="20"/>
                          <w:szCs w:val="20"/>
                          <w:lang w:val="en-US"/>
                        </w:rPr>
                        <w:t>PE</w:t>
                      </w:r>
                      <w:r w:rsidR="008B290C" w:rsidRPr="00680593">
                        <w:rPr>
                          <w:rFonts w:ascii="Tempus Sans ITC" w:hAnsi="Tempus Sans ITC"/>
                          <w:sz w:val="20"/>
                          <w:szCs w:val="20"/>
                          <w:lang w:val="en-US"/>
                        </w:rPr>
                        <w:t>-As sportspeople, we</w:t>
                      </w:r>
                      <w:r w:rsidRPr="00680593">
                        <w:rPr>
                          <w:rFonts w:ascii="Tempus Sans ITC" w:hAnsi="Tempus Sans ITC"/>
                          <w:sz w:val="20"/>
                          <w:szCs w:val="20"/>
                          <w:lang w:val="en-US"/>
                        </w:rPr>
                        <w:t xml:space="preserve"> will </w:t>
                      </w:r>
                      <w:r w:rsidR="00AF66C4">
                        <w:rPr>
                          <w:rFonts w:ascii="Tempus Sans ITC" w:hAnsi="Tempus Sans ITC"/>
                          <w:sz w:val="20"/>
                          <w:szCs w:val="20"/>
                          <w:lang w:val="en-US"/>
                        </w:rPr>
                        <w:t>s</w:t>
                      </w:r>
                      <w:r w:rsidR="00AF66C4" w:rsidRPr="00AF66C4">
                        <w:rPr>
                          <w:rFonts w:ascii="Tempus Sans ITC" w:hAnsi="Tempus Sans ITC"/>
                          <w:sz w:val="20"/>
                          <w:szCs w:val="20"/>
                          <w:lang w:val="en-US"/>
                        </w:rPr>
                        <w:t>tart with a dance unit based around Alfred the Great using BBC Radio.</w:t>
                      </w:r>
                    </w:p>
                    <w:p w14:paraId="77BF9D2A" w14:textId="684379D2" w:rsidR="00306D00" w:rsidRPr="00680593" w:rsidRDefault="00AF66C4" w:rsidP="00AF66C4">
                      <w:pPr>
                        <w:rPr>
                          <w:rFonts w:ascii="Tempus Sans ITC" w:hAnsi="Tempus Sans ITC"/>
                          <w:sz w:val="20"/>
                          <w:szCs w:val="20"/>
                          <w:lang w:val="en-US"/>
                        </w:rPr>
                      </w:pPr>
                      <w:r w:rsidRPr="00AF66C4">
                        <w:rPr>
                          <w:rFonts w:ascii="Tempus Sans ITC" w:hAnsi="Tempus Sans ITC"/>
                          <w:sz w:val="20"/>
                          <w:szCs w:val="20"/>
                          <w:lang w:val="en-US"/>
                        </w:rPr>
                        <w:t>Our specialist teacher will move onto gymnastics.</w:t>
                      </w: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14:anchorId="1A277C99" wp14:editId="2A83C5FE">
                <wp:simplePos x="0" y="0"/>
                <wp:positionH relativeFrom="column">
                  <wp:posOffset>6579870</wp:posOffset>
                </wp:positionH>
                <wp:positionV relativeFrom="paragraph">
                  <wp:posOffset>4556760</wp:posOffset>
                </wp:positionV>
                <wp:extent cx="2990850" cy="1642110"/>
                <wp:effectExtent l="19050" t="19050" r="19050" b="15240"/>
                <wp:wrapNone/>
                <wp:docPr id="9" name="Text Box 9"/>
                <wp:cNvGraphicFramePr/>
                <a:graphic xmlns:a="http://schemas.openxmlformats.org/drawingml/2006/main">
                  <a:graphicData uri="http://schemas.microsoft.com/office/word/2010/wordprocessingShape">
                    <wps:wsp>
                      <wps:cNvSpPr txBox="1"/>
                      <wps:spPr>
                        <a:xfrm>
                          <a:off x="0" y="0"/>
                          <a:ext cx="2990850" cy="1642110"/>
                        </a:xfrm>
                        <a:prstGeom prst="rect">
                          <a:avLst/>
                        </a:prstGeom>
                        <a:solidFill>
                          <a:srgbClr val="D7F5F5"/>
                        </a:solidFill>
                        <a:ln w="38100">
                          <a:solidFill>
                            <a:srgbClr val="25588B"/>
                          </a:solidFill>
                        </a:ln>
                      </wps:spPr>
                      <wps:style>
                        <a:lnRef idx="2">
                          <a:schemeClr val="accent2"/>
                        </a:lnRef>
                        <a:fillRef idx="1">
                          <a:schemeClr val="lt1"/>
                        </a:fillRef>
                        <a:effectRef idx="0">
                          <a:schemeClr val="accent2"/>
                        </a:effectRef>
                        <a:fontRef idx="minor">
                          <a:schemeClr val="dk1"/>
                        </a:fontRef>
                      </wps:style>
                      <wps:txbx>
                        <w:txbxContent>
                          <w:p w14:paraId="72EB24B8" w14:textId="564BB8A9" w:rsidR="00306D00" w:rsidRPr="00680593" w:rsidRDefault="00306D00" w:rsidP="00306D00">
                            <w:pPr>
                              <w:rPr>
                                <w:rFonts w:ascii="Tempus Sans ITC" w:hAnsi="Tempus Sans ITC"/>
                                <w:sz w:val="20"/>
                                <w:szCs w:val="20"/>
                              </w:rPr>
                            </w:pPr>
                            <w:r w:rsidRPr="00680593">
                              <w:rPr>
                                <w:rFonts w:ascii="Tempus Sans ITC" w:hAnsi="Tempus Sans ITC"/>
                                <w:sz w:val="20"/>
                                <w:szCs w:val="20"/>
                              </w:rPr>
                              <w:t>COMPUTING</w:t>
                            </w:r>
                            <w:r w:rsidR="008B290C" w:rsidRPr="00680593">
                              <w:rPr>
                                <w:rFonts w:ascii="Tempus Sans ITC" w:hAnsi="Tempus Sans ITC"/>
                                <w:sz w:val="20"/>
                                <w:szCs w:val="20"/>
                              </w:rPr>
                              <w:t xml:space="preserve">- As programmers, we will </w:t>
                            </w:r>
                            <w:r w:rsidR="00AF66C4">
                              <w:rPr>
                                <w:rFonts w:ascii="Tempus Sans ITC" w:hAnsi="Tempus Sans ITC"/>
                                <w:sz w:val="20"/>
                                <w:szCs w:val="20"/>
                              </w:rPr>
                              <w:t>l</w:t>
                            </w:r>
                            <w:r w:rsidR="00AF66C4" w:rsidRPr="00AF66C4">
                              <w:rPr>
                                <w:rFonts w:ascii="Tempus Sans ITC" w:hAnsi="Tempus Sans ITC"/>
                                <w:sz w:val="20"/>
                                <w:szCs w:val="20"/>
                              </w:rPr>
                              <w:t>ook at the creation of websites for a chosen purpose. We will identify what makes a good web page and use this information to design and evaluate our own website using Google Sites. Throughout the process, we will pay specific attention to copyright and fair use of media, the aesthetics of the site, and navigation paths.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77C99" id="Text Box 9" o:spid="_x0000_s1032" type="#_x0000_t202" style="position:absolute;margin-left:518.1pt;margin-top:358.8pt;width:235.5pt;height:12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" fillcolor="#d7f5f5" strokecolor="#25588b" strokeweight="3pt">
                <v:textbox>
                  <w:txbxContent>
                    <w:p w14:paraId="72EB24B8" w14:textId="564BB8A9" w:rsidR="00306D00" w:rsidRPr="00680593" w:rsidRDefault="00306D00" w:rsidP="00306D00">
                      <w:pPr>
                        <w:rPr>
                          <w:rFonts w:ascii="Tempus Sans ITC" w:hAnsi="Tempus Sans ITC"/>
                          <w:sz w:val="20"/>
                          <w:szCs w:val="20"/>
                        </w:rPr>
                      </w:pPr>
                      <w:r w:rsidRPr="00680593">
                        <w:rPr>
                          <w:rFonts w:ascii="Tempus Sans ITC" w:hAnsi="Tempus Sans ITC"/>
                          <w:sz w:val="20"/>
                          <w:szCs w:val="20"/>
                        </w:rPr>
                        <w:t>COMPUTING</w:t>
                      </w:r>
                      <w:r w:rsidR="008B290C" w:rsidRPr="00680593">
                        <w:rPr>
                          <w:rFonts w:ascii="Tempus Sans ITC" w:hAnsi="Tempus Sans ITC"/>
                          <w:sz w:val="20"/>
                          <w:szCs w:val="20"/>
                        </w:rPr>
                        <w:t xml:space="preserve">- As programmers, we will </w:t>
                      </w:r>
                      <w:r w:rsidR="00AF66C4">
                        <w:rPr>
                          <w:rFonts w:ascii="Tempus Sans ITC" w:hAnsi="Tempus Sans ITC"/>
                          <w:sz w:val="20"/>
                          <w:szCs w:val="20"/>
                        </w:rPr>
                        <w:t>l</w:t>
                      </w:r>
                      <w:r w:rsidR="00AF66C4" w:rsidRPr="00AF66C4">
                        <w:rPr>
                          <w:rFonts w:ascii="Tempus Sans ITC" w:hAnsi="Tempus Sans ITC"/>
                          <w:sz w:val="20"/>
                          <w:szCs w:val="20"/>
                        </w:rPr>
                        <w:t>ook at the creation of websites for a chosen purpose. We will identify what makes a good web page and use this information to design and evaluate our own website using Google Sites. Throughout the process, we will pay specific attention to copyright and fair use of media, the aesthetics of the site, and navigation paths.</w:t>
                      </w:r>
                    </w:p>
                  </w:txbxContent>
                </v:textbox>
              </v:shape>
            </w:pict>
          </mc:Fallback>
        </mc:AlternateContent>
      </w:r>
      <w:r>
        <w:rPr>
          <w:noProof/>
          <w:lang w:eastAsia="en-GB"/>
        </w:rPr>
        <mc:AlternateContent>
          <mc:Choice Requires="wps">
            <w:drawing>
              <wp:anchor distT="0" distB="0" distL="114300" distR="114300" simplePos="0" relativeHeight="251666432" behindDoc="0" locked="0" layoutInCell="1" allowOverlap="1" wp14:anchorId="67544C60" wp14:editId="34BB8D19">
                <wp:simplePos x="0" y="0"/>
                <wp:positionH relativeFrom="column">
                  <wp:posOffset>-765810</wp:posOffset>
                </wp:positionH>
                <wp:positionV relativeFrom="paragraph">
                  <wp:posOffset>4046220</wp:posOffset>
                </wp:positionV>
                <wp:extent cx="3625850" cy="2183130"/>
                <wp:effectExtent l="19050" t="19050" r="12700" b="26670"/>
                <wp:wrapNone/>
                <wp:docPr id="8" name="Text Box 8"/>
                <wp:cNvGraphicFramePr/>
                <a:graphic xmlns:a="http://schemas.openxmlformats.org/drawingml/2006/main">
                  <a:graphicData uri="http://schemas.microsoft.com/office/word/2010/wordprocessingShape">
                    <wps:wsp>
                      <wps:cNvSpPr txBox="1"/>
                      <wps:spPr>
                        <a:xfrm>
                          <a:off x="0" y="0"/>
                          <a:ext cx="3625850" cy="2183130"/>
                        </a:xfrm>
                        <a:prstGeom prst="rect">
                          <a:avLst/>
                        </a:prstGeom>
                        <a:solidFill>
                          <a:srgbClr val="66FFFF"/>
                        </a:solidFill>
                        <a:ln w="28575">
                          <a:solidFill>
                            <a:srgbClr val="25588B"/>
                          </a:solidFill>
                        </a:ln>
                      </wps:spPr>
                      <wps:txbx>
                        <w:txbxContent>
                          <w:p w14:paraId="4B4ADD8C" w14:textId="0245BDB7" w:rsidR="00942595" w:rsidRDefault="00C238EA" w:rsidP="00C238EA">
                            <w:pPr>
                              <w:rPr>
                                <w:rFonts w:ascii="Tempus Sans ITC" w:hAnsi="Tempus Sans ITC"/>
                                <w:sz w:val="20"/>
                                <w:szCs w:val="20"/>
                              </w:rPr>
                            </w:pPr>
                            <w:r w:rsidRPr="00680593">
                              <w:rPr>
                                <w:rFonts w:ascii="Tempus Sans ITC" w:hAnsi="Tempus Sans ITC"/>
                              </w:rPr>
                              <w:t>HISTORY</w:t>
                            </w:r>
                            <w:r w:rsidR="00AF66C4">
                              <w:rPr>
                                <w:rFonts w:ascii="Tempus Sans ITC" w:hAnsi="Tempus Sans ITC"/>
                              </w:rPr>
                              <w:t>/GEOGRAPHY</w:t>
                            </w:r>
                            <w:r w:rsidR="008B290C" w:rsidRPr="00680593">
                              <w:rPr>
                                <w:rFonts w:ascii="Tempus Sans ITC" w:hAnsi="Tempus Sans ITC"/>
                              </w:rPr>
                              <w:t xml:space="preserve"> – </w:t>
                            </w:r>
                            <w:r w:rsidR="0030303C" w:rsidRPr="00680593">
                              <w:rPr>
                                <w:rFonts w:ascii="Tempus Sans ITC" w:hAnsi="Tempus Sans ITC"/>
                                <w:sz w:val="20"/>
                                <w:szCs w:val="20"/>
                              </w:rPr>
                              <w:t xml:space="preserve">As Historians, we will </w:t>
                            </w:r>
                            <w:r w:rsidR="00AF66C4">
                              <w:rPr>
                                <w:rFonts w:ascii="Tempus Sans ITC" w:hAnsi="Tempus Sans ITC"/>
                                <w:sz w:val="20"/>
                                <w:szCs w:val="20"/>
                              </w:rPr>
                              <w:t>b</w:t>
                            </w:r>
                            <w:r w:rsidR="00AF66C4" w:rsidRPr="00AF66C4">
                              <w:rPr>
                                <w:rFonts w:ascii="Tempus Sans ITC" w:hAnsi="Tempus Sans ITC"/>
                                <w:sz w:val="20"/>
                                <w:szCs w:val="20"/>
                              </w:rPr>
                              <w:t>e discussing how different groups arrived, settled and invaded in order to establish themselves in Britain. We will look at the reasons for groups relocating and discussing ‘push’ and ‘pull’ factors.</w:t>
                            </w:r>
                          </w:p>
                          <w:p w14:paraId="488BD4DF" w14:textId="20D934B6" w:rsidR="00AF66C4" w:rsidRPr="00680593" w:rsidRDefault="00AF66C4" w:rsidP="00C238EA">
                            <w:pPr>
                              <w:rPr>
                                <w:rFonts w:ascii="Tempus Sans ITC" w:hAnsi="Tempus Sans ITC"/>
                                <w:sz w:val="20"/>
                                <w:szCs w:val="20"/>
                              </w:rPr>
                            </w:pPr>
                            <w:r>
                              <w:rPr>
                                <w:rFonts w:ascii="Tempus Sans ITC" w:hAnsi="Tempus Sans ITC"/>
                                <w:sz w:val="20"/>
                                <w:szCs w:val="20"/>
                              </w:rPr>
                              <w:t>As Geographers, we t</w:t>
                            </w:r>
                            <w:r w:rsidRPr="00AF66C4">
                              <w:rPr>
                                <w:rFonts w:ascii="Tempus Sans ITC" w:hAnsi="Tempus Sans ITC"/>
                                <w:sz w:val="20"/>
                                <w:szCs w:val="20"/>
                              </w:rPr>
                              <w:t xml:space="preserve">ravel back to the time of the early village settlers and discover how towns and villages got their names and why certain areas were chosen as settlements. Then return to the present day and look at settlements and explore maps of surrounding areas.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44C60" id="Text Box 8" o:spid="_x0000_s1033" type="#_x0000_t202" style="position:absolute;margin-left:-60.3pt;margin-top:318.6pt;width:285.5pt;height:17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" fillcolor="#6ff" strokecolor="#25588b" strokeweight="2.25pt">
                <v:textbox>
                  <w:txbxContent>
                    <w:p w14:paraId="4B4ADD8C" w14:textId="0245BDB7" w:rsidR="00942595" w:rsidRDefault="00C238EA" w:rsidP="00C238EA">
                      <w:pPr>
                        <w:rPr>
                          <w:rFonts w:ascii="Tempus Sans ITC" w:hAnsi="Tempus Sans ITC"/>
                          <w:sz w:val="20"/>
                          <w:szCs w:val="20"/>
                        </w:rPr>
                      </w:pPr>
                      <w:r w:rsidRPr="00680593">
                        <w:rPr>
                          <w:rFonts w:ascii="Tempus Sans ITC" w:hAnsi="Tempus Sans ITC"/>
                        </w:rPr>
                        <w:t>HISTORY</w:t>
                      </w:r>
                      <w:r w:rsidR="00AF66C4">
                        <w:rPr>
                          <w:rFonts w:ascii="Tempus Sans ITC" w:hAnsi="Tempus Sans ITC"/>
                        </w:rPr>
                        <w:t>/GEOGRAPHY</w:t>
                      </w:r>
                      <w:r w:rsidR="008B290C" w:rsidRPr="00680593">
                        <w:rPr>
                          <w:rFonts w:ascii="Tempus Sans ITC" w:hAnsi="Tempus Sans ITC"/>
                        </w:rPr>
                        <w:t xml:space="preserve"> – </w:t>
                      </w:r>
                      <w:r w:rsidR="0030303C" w:rsidRPr="00680593">
                        <w:rPr>
                          <w:rFonts w:ascii="Tempus Sans ITC" w:hAnsi="Tempus Sans ITC"/>
                          <w:sz w:val="20"/>
                          <w:szCs w:val="20"/>
                        </w:rPr>
                        <w:t xml:space="preserve">As Historians, we will </w:t>
                      </w:r>
                      <w:r w:rsidR="00AF66C4">
                        <w:rPr>
                          <w:rFonts w:ascii="Tempus Sans ITC" w:hAnsi="Tempus Sans ITC"/>
                          <w:sz w:val="20"/>
                          <w:szCs w:val="20"/>
                        </w:rPr>
                        <w:t>b</w:t>
                      </w:r>
                      <w:r w:rsidR="00AF66C4" w:rsidRPr="00AF66C4">
                        <w:rPr>
                          <w:rFonts w:ascii="Tempus Sans ITC" w:hAnsi="Tempus Sans ITC"/>
                          <w:sz w:val="20"/>
                          <w:szCs w:val="20"/>
                        </w:rPr>
                        <w:t>e discussing how different groups arrived, settled and invaded in order to establish themselves in Britain. We will look at the reasons for groups relocating and discussing ‘push’ and ‘pull’ factors.</w:t>
                      </w:r>
                    </w:p>
                    <w:p w14:paraId="488BD4DF" w14:textId="20D934B6" w:rsidR="00AF66C4" w:rsidRPr="00680593" w:rsidRDefault="00AF66C4" w:rsidP="00C238EA">
                      <w:pPr>
                        <w:rPr>
                          <w:rFonts w:ascii="Tempus Sans ITC" w:hAnsi="Tempus Sans ITC"/>
                          <w:sz w:val="20"/>
                          <w:szCs w:val="20"/>
                        </w:rPr>
                      </w:pPr>
                      <w:r>
                        <w:rPr>
                          <w:rFonts w:ascii="Tempus Sans ITC" w:hAnsi="Tempus Sans ITC"/>
                          <w:sz w:val="20"/>
                          <w:szCs w:val="20"/>
                        </w:rPr>
                        <w:t>As Geographers, we t</w:t>
                      </w:r>
                      <w:r w:rsidRPr="00AF66C4">
                        <w:rPr>
                          <w:rFonts w:ascii="Tempus Sans ITC" w:hAnsi="Tempus Sans ITC"/>
                          <w:sz w:val="20"/>
                          <w:szCs w:val="20"/>
                        </w:rPr>
                        <w:t xml:space="preserve">ravel back to the time of the early village settlers and discover how towns and villages got their names and why certain areas were chosen as settlements. Then return to the present day and look at settlements and explore maps of surrounding areas.  </w:t>
                      </w:r>
                    </w:p>
                  </w:txbxContent>
                </v:textbox>
              </v:shape>
            </w:pict>
          </mc:Fallback>
        </mc:AlternateContent>
      </w:r>
      <w:r>
        <w:rPr>
          <w:noProof/>
          <w:lang w:eastAsia="en-GB"/>
        </w:rPr>
        <mc:AlternateContent>
          <mc:Choice Requires="wps">
            <w:drawing>
              <wp:anchor distT="0" distB="0" distL="114300" distR="114300" simplePos="0" relativeHeight="251672576" behindDoc="1" locked="0" layoutInCell="1" allowOverlap="1" wp14:anchorId="57ECED6E" wp14:editId="468BC746">
                <wp:simplePos x="0" y="0"/>
                <wp:positionH relativeFrom="margin">
                  <wp:align>center</wp:align>
                </wp:positionH>
                <wp:positionV relativeFrom="paragraph">
                  <wp:posOffset>861060</wp:posOffset>
                </wp:positionV>
                <wp:extent cx="3417570" cy="1588770"/>
                <wp:effectExtent l="19050" t="19050" r="11430" b="11430"/>
                <wp:wrapTight wrapText="bothSides">
                  <wp:wrapPolygon edited="0">
                    <wp:start x="-120" y="-259"/>
                    <wp:lineTo x="-120" y="21496"/>
                    <wp:lineTo x="21552" y="21496"/>
                    <wp:lineTo x="21552" y="-259"/>
                    <wp:lineTo x="-120" y="-259"/>
                  </wp:wrapPolygon>
                </wp:wrapTight>
                <wp:docPr id="16" name="Text Box 16"/>
                <wp:cNvGraphicFramePr/>
                <a:graphic xmlns:a="http://schemas.openxmlformats.org/drawingml/2006/main">
                  <a:graphicData uri="http://schemas.microsoft.com/office/word/2010/wordprocessingShape">
                    <wps:wsp>
                      <wps:cNvSpPr txBox="1"/>
                      <wps:spPr>
                        <a:xfrm>
                          <a:off x="0" y="0"/>
                          <a:ext cx="3417570" cy="1588770"/>
                        </a:xfrm>
                        <a:prstGeom prst="rect">
                          <a:avLst/>
                        </a:prstGeom>
                        <a:solidFill>
                          <a:srgbClr val="FE5E62"/>
                        </a:solidFill>
                        <a:ln w="28575">
                          <a:solidFill>
                            <a:srgbClr val="8F0112"/>
                          </a:solidFill>
                        </a:ln>
                      </wps:spPr>
                      <wps:txbx>
                        <w:txbxContent>
                          <w:p w14:paraId="34A1D93F" w14:textId="728353C1" w:rsidR="00A062ED" w:rsidRPr="00680593" w:rsidRDefault="00A062ED" w:rsidP="00A062ED">
                            <w:pPr>
                              <w:rPr>
                                <w:rFonts w:ascii="Tempus Sans ITC" w:hAnsi="Tempus Sans ITC"/>
                              </w:rPr>
                            </w:pPr>
                            <w:r w:rsidRPr="00680593">
                              <w:rPr>
                                <w:rFonts w:ascii="Tempus Sans ITC" w:hAnsi="Tempus Sans ITC"/>
                              </w:rPr>
                              <w:t>ART</w:t>
                            </w:r>
                            <w:r w:rsidR="007848D9" w:rsidRPr="00680593">
                              <w:rPr>
                                <w:rFonts w:ascii="Tempus Sans ITC" w:hAnsi="Tempus Sans ITC"/>
                              </w:rPr>
                              <w:t xml:space="preserve"> and DT</w:t>
                            </w:r>
                            <w:r w:rsidRPr="00680593">
                              <w:rPr>
                                <w:rFonts w:ascii="Tempus Sans ITC" w:hAnsi="Tempus Sans ITC"/>
                              </w:rPr>
                              <w:t xml:space="preserve">- As artists, we will </w:t>
                            </w:r>
                            <w:r w:rsidR="00AF66C4">
                              <w:rPr>
                                <w:rFonts w:ascii="Tempus Sans ITC" w:hAnsi="Tempus Sans ITC"/>
                              </w:rPr>
                              <w:t>u</w:t>
                            </w:r>
                            <w:r w:rsidR="00AF66C4" w:rsidRPr="00AF66C4">
                              <w:rPr>
                                <w:rFonts w:ascii="Tempus Sans ITC" w:hAnsi="Tempus Sans ITC"/>
                              </w:rPr>
                              <w:t xml:space="preserve">se scraper boards to design and make our own ‘Sutton </w:t>
                            </w:r>
                            <w:proofErr w:type="spellStart"/>
                            <w:r w:rsidR="00AF66C4" w:rsidRPr="00AF66C4">
                              <w:rPr>
                                <w:rFonts w:ascii="Tempus Sans ITC" w:hAnsi="Tempus Sans ITC"/>
                              </w:rPr>
                              <w:t>Hoo</w:t>
                            </w:r>
                            <w:proofErr w:type="spellEnd"/>
                            <w:r w:rsidR="00AF66C4" w:rsidRPr="00AF66C4">
                              <w:rPr>
                                <w:rFonts w:ascii="Tempus Sans ITC" w:hAnsi="Tempus Sans ITC"/>
                              </w:rPr>
                              <w:t xml:space="preserve">’ hoard.  We will research Viking jewellery and explore what was found in the actual ‘Sutton </w:t>
                            </w:r>
                            <w:proofErr w:type="spellStart"/>
                            <w:r w:rsidR="00AF66C4" w:rsidRPr="00AF66C4">
                              <w:rPr>
                                <w:rFonts w:ascii="Tempus Sans ITC" w:hAnsi="Tempus Sans ITC"/>
                              </w:rPr>
                              <w:t>Hoo</w:t>
                            </w:r>
                            <w:proofErr w:type="spellEnd"/>
                            <w:r w:rsidR="00AF66C4" w:rsidRPr="00AF66C4">
                              <w:rPr>
                                <w:rFonts w:ascii="Tempus Sans ITC" w:hAnsi="Tempus Sans ITC"/>
                              </w:rPr>
                              <w:t>’ hoard.</w:t>
                            </w:r>
                            <w:r w:rsidR="00AF66C4" w:rsidRPr="00AF66C4">
                              <w:rPr>
                                <w:rFonts w:ascii="Tempus Sans ITC" w:hAnsi="Tempus Sans ITC"/>
                              </w:rPr>
                              <w:t xml:space="preserve"> After half term, we will d</w:t>
                            </w:r>
                            <w:r w:rsidR="00AF66C4" w:rsidRPr="00AF66C4">
                              <w:rPr>
                                <w:rFonts w:ascii="Tempus Sans ITC" w:hAnsi="Tempus Sans ITC"/>
                              </w:rPr>
                              <w:t>esign a purse fit for a Viking.  Children may make two different designs that incorporate different skills such as sewing, cutting and measuring.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CED6E" id="Text Box 16" o:spid="_x0000_s1034" type="#_x0000_t202" style="position:absolute;margin-left:0;margin-top:67.8pt;width:269.1pt;height:125.1pt;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" fillcolor="#fe5e62" strokecolor="#8f0112" strokeweight="2.25pt">
                <v:textbox>
                  <w:txbxContent>
                    <w:p w14:paraId="34A1D93F" w14:textId="728353C1" w:rsidR="00A062ED" w:rsidRPr="00680593" w:rsidRDefault="00A062ED" w:rsidP="00A062ED">
                      <w:pPr>
                        <w:rPr>
                          <w:rFonts w:ascii="Tempus Sans ITC" w:hAnsi="Tempus Sans ITC"/>
                        </w:rPr>
                      </w:pPr>
                      <w:r w:rsidRPr="00680593">
                        <w:rPr>
                          <w:rFonts w:ascii="Tempus Sans ITC" w:hAnsi="Tempus Sans ITC"/>
                        </w:rPr>
                        <w:t>ART</w:t>
                      </w:r>
                      <w:r w:rsidR="007848D9" w:rsidRPr="00680593">
                        <w:rPr>
                          <w:rFonts w:ascii="Tempus Sans ITC" w:hAnsi="Tempus Sans ITC"/>
                        </w:rPr>
                        <w:t xml:space="preserve"> and DT</w:t>
                      </w:r>
                      <w:r w:rsidRPr="00680593">
                        <w:rPr>
                          <w:rFonts w:ascii="Tempus Sans ITC" w:hAnsi="Tempus Sans ITC"/>
                        </w:rPr>
                        <w:t xml:space="preserve">- As artists, we will </w:t>
                      </w:r>
                      <w:r w:rsidR="00AF66C4">
                        <w:rPr>
                          <w:rFonts w:ascii="Tempus Sans ITC" w:hAnsi="Tempus Sans ITC"/>
                        </w:rPr>
                        <w:t>u</w:t>
                      </w:r>
                      <w:r w:rsidR="00AF66C4" w:rsidRPr="00AF66C4">
                        <w:rPr>
                          <w:rFonts w:ascii="Tempus Sans ITC" w:hAnsi="Tempus Sans ITC"/>
                        </w:rPr>
                        <w:t xml:space="preserve">se scraper boards to design and make our own ‘Sutton </w:t>
                      </w:r>
                      <w:proofErr w:type="spellStart"/>
                      <w:r w:rsidR="00AF66C4" w:rsidRPr="00AF66C4">
                        <w:rPr>
                          <w:rFonts w:ascii="Tempus Sans ITC" w:hAnsi="Tempus Sans ITC"/>
                        </w:rPr>
                        <w:t>Hoo</w:t>
                      </w:r>
                      <w:proofErr w:type="spellEnd"/>
                      <w:r w:rsidR="00AF66C4" w:rsidRPr="00AF66C4">
                        <w:rPr>
                          <w:rFonts w:ascii="Tempus Sans ITC" w:hAnsi="Tempus Sans ITC"/>
                        </w:rPr>
                        <w:t xml:space="preserve">’ hoard.  We will research Viking jewellery and explore what was found in the actual ‘Sutton </w:t>
                      </w:r>
                      <w:proofErr w:type="spellStart"/>
                      <w:r w:rsidR="00AF66C4" w:rsidRPr="00AF66C4">
                        <w:rPr>
                          <w:rFonts w:ascii="Tempus Sans ITC" w:hAnsi="Tempus Sans ITC"/>
                        </w:rPr>
                        <w:t>Hoo</w:t>
                      </w:r>
                      <w:proofErr w:type="spellEnd"/>
                      <w:r w:rsidR="00AF66C4" w:rsidRPr="00AF66C4">
                        <w:rPr>
                          <w:rFonts w:ascii="Tempus Sans ITC" w:hAnsi="Tempus Sans ITC"/>
                        </w:rPr>
                        <w:t>’ hoard.</w:t>
                      </w:r>
                      <w:r w:rsidR="00AF66C4" w:rsidRPr="00AF66C4">
                        <w:rPr>
                          <w:rFonts w:ascii="Tempus Sans ITC" w:hAnsi="Tempus Sans ITC"/>
                        </w:rPr>
                        <w:t xml:space="preserve"> After half term, we will d</w:t>
                      </w:r>
                      <w:r w:rsidR="00AF66C4" w:rsidRPr="00AF66C4">
                        <w:rPr>
                          <w:rFonts w:ascii="Tempus Sans ITC" w:hAnsi="Tempus Sans ITC"/>
                        </w:rPr>
                        <w:t>esign a purse fit for a Viking.  Children may make two different designs that incorporate different skills such as sewing, cutting and measuring.</w:t>
                      </w:r>
                    </w:p>
                  </w:txbxContent>
                </v:textbox>
                <w10:wrap type="tight" anchorx="margin"/>
              </v:shape>
            </w:pict>
          </mc:Fallback>
        </mc:AlternateContent>
      </w:r>
      <w:r w:rsidR="00AF66C4">
        <w:rPr>
          <w:noProof/>
          <w:lang w:eastAsia="en-GB"/>
        </w:rPr>
        <mc:AlternateContent>
          <mc:Choice Requires="wps">
            <w:drawing>
              <wp:anchor distT="0" distB="0" distL="114300" distR="114300" simplePos="0" relativeHeight="251661312" behindDoc="0" locked="0" layoutInCell="1" allowOverlap="1" wp14:anchorId="2E2265BD" wp14:editId="64315EC5">
                <wp:simplePos x="0" y="0"/>
                <wp:positionH relativeFrom="margin">
                  <wp:posOffset>2975610</wp:posOffset>
                </wp:positionH>
                <wp:positionV relativeFrom="paragraph">
                  <wp:posOffset>2617470</wp:posOffset>
                </wp:positionV>
                <wp:extent cx="3149600" cy="2082800"/>
                <wp:effectExtent l="19050" t="19050" r="12700" b="12700"/>
                <wp:wrapNone/>
                <wp:docPr id="3" name="Text Box 3"/>
                <wp:cNvGraphicFramePr/>
                <a:graphic xmlns:a="http://schemas.openxmlformats.org/drawingml/2006/main">
                  <a:graphicData uri="http://schemas.microsoft.com/office/word/2010/wordprocessingShape">
                    <wps:wsp>
                      <wps:cNvSpPr txBox="1"/>
                      <wps:spPr>
                        <a:xfrm>
                          <a:off x="0" y="0"/>
                          <a:ext cx="3149600" cy="2082800"/>
                        </a:xfrm>
                        <a:prstGeom prst="rect">
                          <a:avLst/>
                        </a:prstGeom>
                        <a:solidFill>
                          <a:schemeClr val="accent2">
                            <a:lumMod val="20000"/>
                            <a:lumOff val="80000"/>
                          </a:schemeClr>
                        </a:solidFill>
                        <a:ln w="38100">
                          <a:solidFill>
                            <a:schemeClr val="accent4">
                              <a:lumMod val="50000"/>
                            </a:schemeClr>
                          </a:solidFill>
                        </a:ln>
                      </wps:spPr>
                      <wps:txbx>
                        <w:txbxContent>
                          <w:p w14:paraId="48FA9F37" w14:textId="6A1EC71E" w:rsidR="00AF66C4" w:rsidRDefault="00C30920" w:rsidP="00AF66C4">
                            <w:pPr>
                              <w:rPr>
                                <w:rFonts w:ascii="Tempus Sans ITC" w:hAnsi="Tempus Sans ITC"/>
                              </w:rPr>
                            </w:pPr>
                            <w:r w:rsidRPr="00680593">
                              <w:rPr>
                                <w:rFonts w:ascii="Tempus Sans ITC" w:hAnsi="Tempus Sans ITC"/>
                              </w:rPr>
                              <w:t>ENGLISH</w:t>
                            </w:r>
                            <w:r w:rsidR="00E83980" w:rsidRPr="00680593">
                              <w:rPr>
                                <w:rFonts w:ascii="Tempus Sans ITC" w:hAnsi="Tempus Sans ITC"/>
                              </w:rPr>
                              <w:t xml:space="preserve"> </w:t>
                            </w:r>
                            <w:r w:rsidR="00C95B89" w:rsidRPr="00680593">
                              <w:rPr>
                                <w:rFonts w:ascii="Tempus Sans ITC" w:hAnsi="Tempus Sans ITC"/>
                              </w:rPr>
                              <w:t xml:space="preserve">-As writers, </w:t>
                            </w:r>
                            <w:r w:rsidR="00AF66C4">
                              <w:rPr>
                                <w:rFonts w:ascii="Tempus Sans ITC" w:hAnsi="Tempus Sans ITC"/>
                              </w:rPr>
                              <w:t>f</w:t>
                            </w:r>
                            <w:r w:rsidR="00AF66C4" w:rsidRPr="00AF66C4">
                              <w:rPr>
                                <w:rFonts w:ascii="Tempus Sans ITC" w:hAnsi="Tempus Sans ITC"/>
                              </w:rPr>
                              <w:t xml:space="preserve">irstly, </w:t>
                            </w:r>
                            <w:r w:rsidR="00AF66C4">
                              <w:rPr>
                                <w:rFonts w:ascii="Tempus Sans ITC" w:hAnsi="Tempus Sans ITC"/>
                              </w:rPr>
                              <w:t xml:space="preserve">we will </w:t>
                            </w:r>
                            <w:r w:rsidR="00AF66C4" w:rsidRPr="00AF66C4">
                              <w:rPr>
                                <w:rFonts w:ascii="Tempus Sans ITC" w:hAnsi="Tempus Sans ITC"/>
                              </w:rPr>
                              <w:t xml:space="preserve">watch the film called The Ridge and write setting descriptions, narratives, </w:t>
                            </w:r>
                            <w:r w:rsidR="00C957D4">
                              <w:rPr>
                                <w:rFonts w:ascii="Tempus Sans ITC" w:hAnsi="Tempus Sans ITC"/>
                              </w:rPr>
                              <w:t xml:space="preserve">and </w:t>
                            </w:r>
                            <w:r w:rsidR="00AF66C4" w:rsidRPr="00AF66C4">
                              <w:rPr>
                                <w:rFonts w:ascii="Tempus Sans ITC" w:hAnsi="Tempus Sans ITC"/>
                              </w:rPr>
                              <w:t>learn how to create atmosphere and poetry</w:t>
                            </w:r>
                            <w:r w:rsidR="00AF66C4">
                              <w:rPr>
                                <w:rFonts w:ascii="Tempus Sans ITC" w:hAnsi="Tempus Sans ITC"/>
                              </w:rPr>
                              <w:t xml:space="preserve">.  </w:t>
                            </w:r>
                            <w:r w:rsidR="00AF66C4" w:rsidRPr="00AF66C4">
                              <w:rPr>
                                <w:rFonts w:ascii="Tempus Sans ITC" w:hAnsi="Tempus Sans ITC"/>
                              </w:rPr>
                              <w:t>We will then start our text The London Eye Mystery and explore speech as conversation, writing a recount as a character and a police report.</w:t>
                            </w:r>
                          </w:p>
                          <w:p w14:paraId="6A2B8C3D" w14:textId="6CF37FDB" w:rsidR="00C95B89" w:rsidRPr="00680593" w:rsidRDefault="00AF66C4" w:rsidP="00AF66C4">
                            <w:pPr>
                              <w:rPr>
                                <w:rFonts w:ascii="Tempus Sans ITC" w:hAnsi="Tempus Sans ITC"/>
                              </w:rPr>
                            </w:pPr>
                            <w:r w:rsidRPr="00AF66C4">
                              <w:rPr>
                                <w:rFonts w:ascii="Tempus Sans ITC" w:hAnsi="Tempus Sans ITC"/>
                              </w:rPr>
                              <w:t>In history, we will write historical short stories as</w:t>
                            </w:r>
                            <w:r>
                              <w:rPr>
                                <w:rFonts w:ascii="Tempus Sans ITC" w:hAnsi="Tempus Sans ITC"/>
                              </w:rPr>
                              <w:t xml:space="preserve"> </w:t>
                            </w:r>
                            <w:r w:rsidRPr="00AF66C4">
                              <w:rPr>
                                <w:rFonts w:ascii="Tempus Sans ITC" w:hAnsi="Tempus Sans ITC"/>
                              </w:rPr>
                              <w:t>well as newspaper reports on Viking invasions.</w:t>
                            </w:r>
                          </w:p>
                          <w:p w14:paraId="23AFFF17" w14:textId="77777777" w:rsidR="002F6F50" w:rsidRDefault="002F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265BD" id="Text Box 3" o:spid="_x0000_s1035" type="#_x0000_t202" style="position:absolute;margin-left:234.3pt;margin-top:206.1pt;width:248pt;height:16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" fillcolor="#fbe4d5 [661]" strokecolor="#7f5f00 [1607]" strokeweight="3pt">
                <v:textbox>
                  <w:txbxContent>
                    <w:p w14:paraId="48FA9F37" w14:textId="6A1EC71E" w:rsidR="00AF66C4" w:rsidRDefault="00C30920" w:rsidP="00AF66C4">
                      <w:pPr>
                        <w:rPr>
                          <w:rFonts w:ascii="Tempus Sans ITC" w:hAnsi="Tempus Sans ITC"/>
                        </w:rPr>
                      </w:pPr>
                      <w:r w:rsidRPr="00680593">
                        <w:rPr>
                          <w:rFonts w:ascii="Tempus Sans ITC" w:hAnsi="Tempus Sans ITC"/>
                        </w:rPr>
                        <w:t>ENGLISH</w:t>
                      </w:r>
                      <w:r w:rsidR="00E83980" w:rsidRPr="00680593">
                        <w:rPr>
                          <w:rFonts w:ascii="Tempus Sans ITC" w:hAnsi="Tempus Sans ITC"/>
                        </w:rPr>
                        <w:t xml:space="preserve"> </w:t>
                      </w:r>
                      <w:r w:rsidR="00C95B89" w:rsidRPr="00680593">
                        <w:rPr>
                          <w:rFonts w:ascii="Tempus Sans ITC" w:hAnsi="Tempus Sans ITC"/>
                        </w:rPr>
                        <w:t xml:space="preserve">-As writers, </w:t>
                      </w:r>
                      <w:r w:rsidR="00AF66C4">
                        <w:rPr>
                          <w:rFonts w:ascii="Tempus Sans ITC" w:hAnsi="Tempus Sans ITC"/>
                        </w:rPr>
                        <w:t>f</w:t>
                      </w:r>
                      <w:r w:rsidR="00AF66C4" w:rsidRPr="00AF66C4">
                        <w:rPr>
                          <w:rFonts w:ascii="Tempus Sans ITC" w:hAnsi="Tempus Sans ITC"/>
                        </w:rPr>
                        <w:t xml:space="preserve">irstly, </w:t>
                      </w:r>
                      <w:r w:rsidR="00AF66C4">
                        <w:rPr>
                          <w:rFonts w:ascii="Tempus Sans ITC" w:hAnsi="Tempus Sans ITC"/>
                        </w:rPr>
                        <w:t xml:space="preserve">we will </w:t>
                      </w:r>
                      <w:r w:rsidR="00AF66C4" w:rsidRPr="00AF66C4">
                        <w:rPr>
                          <w:rFonts w:ascii="Tempus Sans ITC" w:hAnsi="Tempus Sans ITC"/>
                        </w:rPr>
                        <w:t xml:space="preserve">watch the film called The Ridge and write setting descriptions, narratives, </w:t>
                      </w:r>
                      <w:r w:rsidR="00C957D4">
                        <w:rPr>
                          <w:rFonts w:ascii="Tempus Sans ITC" w:hAnsi="Tempus Sans ITC"/>
                        </w:rPr>
                        <w:t xml:space="preserve">and </w:t>
                      </w:r>
                      <w:r w:rsidR="00AF66C4" w:rsidRPr="00AF66C4">
                        <w:rPr>
                          <w:rFonts w:ascii="Tempus Sans ITC" w:hAnsi="Tempus Sans ITC"/>
                        </w:rPr>
                        <w:t>learn how to create atmosphere and poetry</w:t>
                      </w:r>
                      <w:r w:rsidR="00AF66C4">
                        <w:rPr>
                          <w:rFonts w:ascii="Tempus Sans ITC" w:hAnsi="Tempus Sans ITC"/>
                        </w:rPr>
                        <w:t xml:space="preserve">.  </w:t>
                      </w:r>
                      <w:r w:rsidR="00AF66C4" w:rsidRPr="00AF66C4">
                        <w:rPr>
                          <w:rFonts w:ascii="Tempus Sans ITC" w:hAnsi="Tempus Sans ITC"/>
                        </w:rPr>
                        <w:t>We will then start our text The London Eye Mystery and explore speech as conversation, writing a recount as a character and a police report.</w:t>
                      </w:r>
                    </w:p>
                    <w:p w14:paraId="6A2B8C3D" w14:textId="6CF37FDB" w:rsidR="00C95B89" w:rsidRPr="00680593" w:rsidRDefault="00AF66C4" w:rsidP="00AF66C4">
                      <w:pPr>
                        <w:rPr>
                          <w:rFonts w:ascii="Tempus Sans ITC" w:hAnsi="Tempus Sans ITC"/>
                        </w:rPr>
                      </w:pPr>
                      <w:r w:rsidRPr="00AF66C4">
                        <w:rPr>
                          <w:rFonts w:ascii="Tempus Sans ITC" w:hAnsi="Tempus Sans ITC"/>
                        </w:rPr>
                        <w:t>In history, we will write historical short stories as</w:t>
                      </w:r>
                      <w:r>
                        <w:rPr>
                          <w:rFonts w:ascii="Tempus Sans ITC" w:hAnsi="Tempus Sans ITC"/>
                        </w:rPr>
                        <w:t xml:space="preserve"> </w:t>
                      </w:r>
                      <w:r w:rsidRPr="00AF66C4">
                        <w:rPr>
                          <w:rFonts w:ascii="Tempus Sans ITC" w:hAnsi="Tempus Sans ITC"/>
                        </w:rPr>
                        <w:t>well as newspaper reports on Viking invasions.</w:t>
                      </w:r>
                    </w:p>
                    <w:p w14:paraId="23AFFF17" w14:textId="77777777" w:rsidR="002F6F50" w:rsidRDefault="002F6F50"/>
                  </w:txbxContent>
                </v:textbox>
                <w10:wrap anchorx="margin"/>
              </v:shape>
            </w:pict>
          </mc:Fallback>
        </mc:AlternateContent>
      </w:r>
      <w:r w:rsidR="00AF66C4">
        <w:rPr>
          <w:noProof/>
          <w:lang w:eastAsia="en-GB"/>
        </w:rPr>
        <mc:AlternateContent>
          <mc:Choice Requires="wps">
            <w:drawing>
              <wp:anchor distT="0" distB="0" distL="114300" distR="114300" simplePos="0" relativeHeight="251673600" behindDoc="0" locked="0" layoutInCell="1" allowOverlap="1" wp14:anchorId="76A370E6" wp14:editId="0523F6FB">
                <wp:simplePos x="0" y="0"/>
                <wp:positionH relativeFrom="column">
                  <wp:posOffset>3667760</wp:posOffset>
                </wp:positionH>
                <wp:positionV relativeFrom="paragraph">
                  <wp:posOffset>5048250</wp:posOffset>
                </wp:positionV>
                <wp:extent cx="1670050" cy="1238250"/>
                <wp:effectExtent l="19050" t="19050" r="25400" b="19050"/>
                <wp:wrapNone/>
                <wp:docPr id="17" name="Text Box 17"/>
                <wp:cNvGraphicFramePr/>
                <a:graphic xmlns:a="http://schemas.openxmlformats.org/drawingml/2006/main">
                  <a:graphicData uri="http://schemas.microsoft.com/office/word/2010/wordprocessingShape">
                    <wps:wsp>
                      <wps:cNvSpPr txBox="1"/>
                      <wps:spPr>
                        <a:xfrm>
                          <a:off x="0" y="0"/>
                          <a:ext cx="1670050" cy="1238250"/>
                        </a:xfrm>
                        <a:prstGeom prst="rect">
                          <a:avLst/>
                        </a:prstGeom>
                        <a:solidFill>
                          <a:srgbClr val="9DD169">
                            <a:alpha val="96863"/>
                          </a:srgbClr>
                        </a:solidFill>
                        <a:ln w="28575">
                          <a:solidFill>
                            <a:srgbClr val="003300"/>
                          </a:solidFill>
                        </a:ln>
                      </wps:spPr>
                      <wps:txbx>
                        <w:txbxContent>
                          <w:p w14:paraId="2E896C6A" w14:textId="7D2B8255" w:rsidR="00A062ED" w:rsidRPr="00680593" w:rsidRDefault="00A062ED">
                            <w:pPr>
                              <w:rPr>
                                <w:rFonts w:ascii="Tempus Sans ITC" w:hAnsi="Tempus Sans ITC"/>
                              </w:rPr>
                            </w:pPr>
                            <w:r w:rsidRPr="00680593">
                              <w:rPr>
                                <w:rFonts w:ascii="Tempus Sans ITC" w:hAnsi="Tempus Sans ITC"/>
                                <w:sz w:val="20"/>
                                <w:szCs w:val="20"/>
                              </w:rPr>
                              <w:t xml:space="preserve">MUSIC- As musicians, </w:t>
                            </w:r>
                            <w:r w:rsidR="00EE7898" w:rsidRPr="00680593">
                              <w:rPr>
                                <w:rFonts w:ascii="Tempus Sans ITC" w:hAnsi="Tempus Sans ITC"/>
                                <w:sz w:val="20"/>
                                <w:szCs w:val="20"/>
                              </w:rPr>
                              <w:t xml:space="preserve">we </w:t>
                            </w:r>
                            <w:r w:rsidR="00AF66C4" w:rsidRPr="00AF66C4">
                              <w:rPr>
                                <w:rFonts w:ascii="Tempus Sans ITC" w:hAnsi="Tempus Sans ITC"/>
                                <w:sz w:val="20"/>
                                <w:szCs w:val="20"/>
                              </w:rPr>
                              <w:t>Learn the song Living on a Prayer for our school pantomime, play instruments and explore 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A370E6" id="Text Box 17" o:spid="_x0000_s1036" type="#_x0000_t202" style="position:absolute;margin-left:288.8pt;margin-top:397.5pt;width:131.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" fillcolor="#9dd169" strokecolor="#030" strokeweight="2.25pt">
                <v:fill opacity="63479f"/>
                <v:textbox>
                  <w:txbxContent>
                    <w:p w14:paraId="2E896C6A" w14:textId="7D2B8255" w:rsidR="00A062ED" w:rsidRPr="00680593" w:rsidRDefault="00A062ED">
                      <w:pPr>
                        <w:rPr>
                          <w:rFonts w:ascii="Tempus Sans ITC" w:hAnsi="Tempus Sans ITC"/>
                        </w:rPr>
                      </w:pPr>
                      <w:r w:rsidRPr="00680593">
                        <w:rPr>
                          <w:rFonts w:ascii="Tempus Sans ITC" w:hAnsi="Tempus Sans ITC"/>
                          <w:sz w:val="20"/>
                          <w:szCs w:val="20"/>
                        </w:rPr>
                        <w:t xml:space="preserve">MUSIC- As musicians, </w:t>
                      </w:r>
                      <w:r w:rsidR="00EE7898" w:rsidRPr="00680593">
                        <w:rPr>
                          <w:rFonts w:ascii="Tempus Sans ITC" w:hAnsi="Tempus Sans ITC"/>
                          <w:sz w:val="20"/>
                          <w:szCs w:val="20"/>
                        </w:rPr>
                        <w:t xml:space="preserve">we </w:t>
                      </w:r>
                      <w:r w:rsidR="00AF66C4" w:rsidRPr="00AF66C4">
                        <w:rPr>
                          <w:rFonts w:ascii="Tempus Sans ITC" w:hAnsi="Tempus Sans ITC"/>
                          <w:sz w:val="20"/>
                          <w:szCs w:val="20"/>
                        </w:rPr>
                        <w:t>Learn the song Living on a Prayer for our school pantomime, play instruments and explore composition.</w:t>
                      </w:r>
                    </w:p>
                  </w:txbxContent>
                </v:textbox>
              </v:shape>
            </w:pict>
          </mc:Fallback>
        </mc:AlternateContent>
      </w:r>
      <w:r w:rsidR="00D80DEC">
        <w:rPr>
          <w:noProof/>
          <w:lang w:eastAsia="en-GB"/>
        </w:rPr>
        <w:br w:type="page"/>
      </w:r>
      <w:r w:rsidR="00AF66C4" w:rsidRPr="00680593">
        <w:rPr>
          <w:rFonts w:ascii="Tempus Sans ITC" w:hAnsi="Tempus Sans ITC"/>
          <w:sz w:val="20"/>
          <w:szCs w:val="20"/>
        </w:rPr>
        <w:lastRenderedPageBreak/>
        <w:t>As scientists,</w:t>
      </w:r>
    </w:p>
    <w:p w14:paraId="6F7D1AA7" w14:textId="19A023DB" w:rsidR="00D80DEC" w:rsidRDefault="00680593" w:rsidP="00D80DEC">
      <w:pPr>
        <w:jc w:val="center"/>
      </w:pPr>
      <w:r w:rsidRPr="00DB2237">
        <w:rPr>
          <w:noProof/>
          <w:lang w:eastAsia="en-GB"/>
        </w:rPr>
        <w:drawing>
          <wp:anchor distT="0" distB="0" distL="114300" distR="114300" simplePos="0" relativeHeight="251700224" behindDoc="1" locked="0" layoutInCell="1" allowOverlap="1" wp14:anchorId="2471F20F" wp14:editId="721D521A">
            <wp:simplePos x="0" y="0"/>
            <wp:positionH relativeFrom="column">
              <wp:posOffset>5996940</wp:posOffset>
            </wp:positionH>
            <wp:positionV relativeFrom="paragraph">
              <wp:posOffset>152400</wp:posOffset>
            </wp:positionV>
            <wp:extent cx="796925" cy="1189990"/>
            <wp:effectExtent l="152400" t="152400" r="365125" b="353060"/>
            <wp:wrapTight wrapText="bothSides">
              <wp:wrapPolygon edited="0">
                <wp:start x="2065" y="-2766"/>
                <wp:lineTo x="-4131" y="-2075"/>
                <wp:lineTo x="-4131" y="22822"/>
                <wp:lineTo x="-1033" y="25588"/>
                <wp:lineTo x="4647" y="26971"/>
                <wp:lineTo x="5163" y="27663"/>
                <wp:lineTo x="21686" y="27663"/>
                <wp:lineTo x="22202" y="26971"/>
                <wp:lineTo x="27882" y="25588"/>
                <wp:lineTo x="30980" y="20401"/>
                <wp:lineTo x="30980" y="3458"/>
                <wp:lineTo x="24784" y="-1729"/>
                <wp:lineTo x="24268" y="-2766"/>
                <wp:lineTo x="2065" y="-2766"/>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96925" cy="11899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DB2237">
        <w:rPr>
          <w:noProof/>
          <w:lang w:eastAsia="en-GB"/>
        </w:rPr>
        <w:drawing>
          <wp:anchor distT="0" distB="0" distL="114300" distR="114300" simplePos="0" relativeHeight="251698687" behindDoc="1" locked="0" layoutInCell="1" allowOverlap="1" wp14:anchorId="4D2A87D8" wp14:editId="6EB1DFAF">
            <wp:simplePos x="0" y="0"/>
            <wp:positionH relativeFrom="column">
              <wp:posOffset>1822450</wp:posOffset>
            </wp:positionH>
            <wp:positionV relativeFrom="paragraph">
              <wp:posOffset>106680</wp:posOffset>
            </wp:positionV>
            <wp:extent cx="1064260" cy="1264285"/>
            <wp:effectExtent l="0" t="0" r="2540" b="0"/>
            <wp:wrapTight wrapText="bothSides">
              <wp:wrapPolygon edited="0">
                <wp:start x="1547" y="0"/>
                <wp:lineTo x="0" y="651"/>
                <wp:lineTo x="0" y="19528"/>
                <wp:lineTo x="387" y="20830"/>
                <wp:lineTo x="1547" y="21155"/>
                <wp:lineTo x="19718" y="21155"/>
                <wp:lineTo x="20878" y="20830"/>
                <wp:lineTo x="21265" y="19528"/>
                <wp:lineTo x="21265" y="651"/>
                <wp:lineTo x="19718" y="0"/>
                <wp:lineTo x="1547"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64260" cy="126428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66F21">
        <w:rPr>
          <w:noProof/>
          <w:lang w:eastAsia="en-GB"/>
        </w:rPr>
        <w:drawing>
          <wp:anchor distT="0" distB="0" distL="114300" distR="114300" simplePos="0" relativeHeight="251697152" behindDoc="1" locked="0" layoutInCell="1" allowOverlap="1" wp14:anchorId="293351F1" wp14:editId="27476E0F">
            <wp:simplePos x="0" y="0"/>
            <wp:positionH relativeFrom="margin">
              <wp:align>center</wp:align>
            </wp:positionH>
            <wp:positionV relativeFrom="paragraph">
              <wp:posOffset>106680</wp:posOffset>
            </wp:positionV>
            <wp:extent cx="1813560" cy="1196340"/>
            <wp:effectExtent l="0" t="0" r="0" b="3810"/>
            <wp:wrapTight wrapText="bothSides">
              <wp:wrapPolygon edited="0">
                <wp:start x="908" y="0"/>
                <wp:lineTo x="0" y="688"/>
                <wp:lineTo x="0" y="20981"/>
                <wp:lineTo x="908" y="21325"/>
                <wp:lineTo x="20420" y="21325"/>
                <wp:lineTo x="21328" y="20981"/>
                <wp:lineTo x="21328" y="688"/>
                <wp:lineTo x="20420" y="0"/>
                <wp:lineTo x="908"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3560" cy="1196340"/>
                    </a:xfrm>
                    <a:prstGeom prst="rect">
                      <a:avLst/>
                    </a:prstGeom>
                    <a:ln>
                      <a:noFill/>
                    </a:ln>
                    <a:effectLst>
                      <a:softEdge rad="112500"/>
                    </a:effectLst>
                  </pic:spPr>
                </pic:pic>
              </a:graphicData>
            </a:graphic>
            <wp14:sizeRelV relativeFrom="margin">
              <wp14:pctHeight>0</wp14:pctHeight>
            </wp14:sizeRelV>
          </wp:anchor>
        </w:drawing>
      </w:r>
      <w:r w:rsidR="00C5057E">
        <w:rPr>
          <w:noProof/>
          <w:lang w:eastAsia="en-GB"/>
        </w:rPr>
        <mc:AlternateContent>
          <mc:Choice Requires="wps">
            <w:drawing>
              <wp:anchor distT="0" distB="0" distL="114300" distR="114300" simplePos="0" relativeHeight="251675648" behindDoc="0" locked="0" layoutInCell="1" allowOverlap="1" wp14:anchorId="6D97C146" wp14:editId="63C31219">
                <wp:simplePos x="0" y="0"/>
                <wp:positionH relativeFrom="column">
                  <wp:posOffset>-501650</wp:posOffset>
                </wp:positionH>
                <wp:positionV relativeFrom="paragraph">
                  <wp:posOffset>-679450</wp:posOffset>
                </wp:positionV>
                <wp:extent cx="9594850" cy="755650"/>
                <wp:effectExtent l="19050" t="19050" r="25400" b="25400"/>
                <wp:wrapNone/>
                <wp:docPr id="19" name="Text Box 19"/>
                <wp:cNvGraphicFramePr/>
                <a:graphic xmlns:a="http://schemas.openxmlformats.org/drawingml/2006/main">
                  <a:graphicData uri="http://schemas.microsoft.com/office/word/2010/wordprocessingShape">
                    <wps:wsp>
                      <wps:cNvSpPr txBox="1"/>
                      <wps:spPr>
                        <a:xfrm>
                          <a:off x="0" y="0"/>
                          <a:ext cx="9594850" cy="755650"/>
                        </a:xfrm>
                        <a:prstGeom prst="rect">
                          <a:avLst/>
                        </a:prstGeom>
                        <a:ln w="28575">
                          <a:solidFill>
                            <a:schemeClr val="accent6">
                              <a:lumMod val="60000"/>
                              <a:lumOff val="40000"/>
                            </a:schemeClr>
                          </a:solidFill>
                        </a:ln>
                      </wps:spPr>
                      <wps:style>
                        <a:lnRef idx="2">
                          <a:schemeClr val="accent4"/>
                        </a:lnRef>
                        <a:fillRef idx="1">
                          <a:schemeClr val="lt1"/>
                        </a:fillRef>
                        <a:effectRef idx="0">
                          <a:schemeClr val="accent4"/>
                        </a:effectRef>
                        <a:fontRef idx="minor">
                          <a:schemeClr val="dk1"/>
                        </a:fontRef>
                      </wps:style>
                      <wps:txbx>
                        <w:txbxContent>
                          <w:p w14:paraId="0EFF76C1" w14:textId="0E65CD13" w:rsidR="00D80DEC" w:rsidRPr="00D80DEC" w:rsidRDefault="00866F21" w:rsidP="00D80DEC">
                            <w:pPr>
                              <w:jc w:val="center"/>
                              <w:rPr>
                                <w:rFonts w:ascii="Tempus Sans ITC" w:hAnsi="Tempus Sans ITC"/>
                                <w:sz w:val="56"/>
                                <w:szCs w:val="56"/>
                                <w:u w:val="single"/>
                              </w:rPr>
                            </w:pPr>
                            <w:r>
                              <w:rPr>
                                <w:rFonts w:ascii="Tempus Sans ITC" w:hAnsi="Tempus Sans ITC"/>
                                <w:sz w:val="56"/>
                                <w:szCs w:val="56"/>
                                <w:u w:val="single"/>
                              </w:rPr>
                              <w:t>What makes someone British?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7C146" id="Text Box 19" o:spid="_x0000_s1037" type="#_x0000_t202" style="position:absolute;left:0;text-align:left;margin-left:-39.5pt;margin-top:-53.5pt;width:755.5pt;height: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" fillcolor="white [3201]" strokecolor="#a8d08d [1945]" strokeweight="2.25pt">
                <v:textbox>
                  <w:txbxContent>
                    <w:p w14:paraId="0EFF76C1" w14:textId="0E65CD13" w:rsidR="00D80DEC" w:rsidRPr="00D80DEC" w:rsidRDefault="00866F21" w:rsidP="00D80DEC">
                      <w:pPr>
                        <w:jc w:val="center"/>
                        <w:rPr>
                          <w:rFonts w:ascii="Tempus Sans ITC" w:hAnsi="Tempus Sans ITC"/>
                          <w:sz w:val="56"/>
                          <w:szCs w:val="56"/>
                          <w:u w:val="single"/>
                        </w:rPr>
                      </w:pPr>
                      <w:r>
                        <w:rPr>
                          <w:rFonts w:ascii="Tempus Sans ITC" w:hAnsi="Tempus Sans ITC"/>
                          <w:sz w:val="56"/>
                          <w:szCs w:val="56"/>
                          <w:u w:val="single"/>
                        </w:rPr>
                        <w:t>What makes someone British?</w:t>
                      </w:r>
                    </w:p>
                  </w:txbxContent>
                </v:textbox>
              </v:shape>
            </w:pict>
          </mc:Fallback>
        </mc:AlternateContent>
      </w:r>
    </w:p>
    <w:p w14:paraId="2D747127" w14:textId="06F39573" w:rsidR="009D51E5" w:rsidRDefault="002E7014" w:rsidP="00D80DEC">
      <w:pPr>
        <w:jc w:val="center"/>
      </w:pPr>
      <w:r>
        <w:rPr>
          <w:noProof/>
          <w:lang w:eastAsia="en-GB"/>
        </w:rPr>
        <mc:AlternateContent>
          <mc:Choice Requires="wps">
            <w:drawing>
              <wp:anchor distT="0" distB="0" distL="114300" distR="114300" simplePos="0" relativeHeight="251678720" behindDoc="0" locked="0" layoutInCell="1" allowOverlap="1" wp14:anchorId="1F9A124E" wp14:editId="645F1BC0">
                <wp:simplePos x="0" y="0"/>
                <wp:positionH relativeFrom="column">
                  <wp:posOffset>621030</wp:posOffset>
                </wp:positionH>
                <wp:positionV relativeFrom="paragraph">
                  <wp:posOffset>2636520</wp:posOffset>
                </wp:positionV>
                <wp:extent cx="3535680" cy="3615690"/>
                <wp:effectExtent l="19050" t="19050" r="26670" b="22860"/>
                <wp:wrapNone/>
                <wp:docPr id="23" name="Text Box 23"/>
                <wp:cNvGraphicFramePr/>
                <a:graphic xmlns:a="http://schemas.openxmlformats.org/drawingml/2006/main">
                  <a:graphicData uri="http://schemas.microsoft.com/office/word/2010/wordprocessingShape">
                    <wps:wsp>
                      <wps:cNvSpPr txBox="1"/>
                      <wps:spPr>
                        <a:xfrm>
                          <a:off x="0" y="0"/>
                          <a:ext cx="3535680" cy="3615690"/>
                        </a:xfrm>
                        <a:prstGeom prst="rect">
                          <a:avLst/>
                        </a:prstGeom>
                        <a:solidFill>
                          <a:schemeClr val="lt1"/>
                        </a:solidFill>
                        <a:ln w="28575">
                          <a:solidFill>
                            <a:schemeClr val="accent6">
                              <a:lumMod val="60000"/>
                              <a:lumOff val="40000"/>
                            </a:schemeClr>
                          </a:solidFill>
                        </a:ln>
                      </wps:spPr>
                      <wps:txbx>
                        <w:txbxContent>
                          <w:p w14:paraId="42708009" w14:textId="5A24CAE3" w:rsidR="00C5057E" w:rsidRDefault="00C5057E">
                            <w:pPr>
                              <w:rPr>
                                <w:rFonts w:ascii="Tempus Sans ITC" w:hAnsi="Tempus Sans ITC"/>
                                <w:b/>
                                <w:sz w:val="28"/>
                                <w:szCs w:val="28"/>
                                <w:u w:val="single"/>
                              </w:rPr>
                            </w:pPr>
                            <w:r w:rsidRPr="00A85111">
                              <w:rPr>
                                <w:rFonts w:ascii="Tempus Sans ITC" w:hAnsi="Tempus Sans ITC"/>
                                <w:b/>
                                <w:sz w:val="28"/>
                                <w:szCs w:val="28"/>
                                <w:u w:val="single"/>
                              </w:rPr>
                              <w:t>Key Vocabulary</w:t>
                            </w:r>
                          </w:p>
                          <w:p w14:paraId="556001C0" w14:textId="7C637FB1" w:rsidR="002C6FF9" w:rsidRPr="002E7014" w:rsidRDefault="002C6FF9" w:rsidP="002C6FF9">
                            <w:pPr>
                              <w:rPr>
                                <w:rFonts w:ascii="Tempus Sans ITC" w:hAnsi="Tempus Sans ITC"/>
                                <w:bCs/>
                              </w:rPr>
                            </w:pPr>
                            <w:r w:rsidRPr="002E7014">
                              <w:rPr>
                                <w:rFonts w:ascii="Tempus Sans ITC" w:hAnsi="Tempus Sans ITC"/>
                                <w:bCs/>
                              </w:rPr>
                              <w:t>Cemetery</w:t>
                            </w:r>
                            <w:r w:rsidR="002E7014" w:rsidRPr="002E7014">
                              <w:rPr>
                                <w:rFonts w:ascii="Tempus Sans ITC" w:hAnsi="Tempus Sans ITC"/>
                                <w:bCs/>
                              </w:rPr>
                              <w:t xml:space="preserve">                                    </w:t>
                            </w:r>
                            <w:r w:rsidRPr="002E7014">
                              <w:rPr>
                                <w:rFonts w:ascii="Tempus Sans ITC" w:hAnsi="Tempus Sans ITC"/>
                                <w:bCs/>
                              </w:rPr>
                              <w:t xml:space="preserve"> </w:t>
                            </w:r>
                            <w:r w:rsidR="002E7014" w:rsidRPr="002E7014">
                              <w:rPr>
                                <w:rFonts w:ascii="Tempus Sans ITC" w:hAnsi="Tempus Sans ITC"/>
                                <w:bCs/>
                              </w:rPr>
                              <w:t xml:space="preserve">Sutton </w:t>
                            </w:r>
                            <w:proofErr w:type="spellStart"/>
                            <w:r w:rsidR="002E7014" w:rsidRPr="002E7014">
                              <w:rPr>
                                <w:rFonts w:ascii="Tempus Sans ITC" w:hAnsi="Tempus Sans ITC"/>
                                <w:bCs/>
                              </w:rPr>
                              <w:t>Hoo</w:t>
                            </w:r>
                            <w:proofErr w:type="spellEnd"/>
                          </w:p>
                          <w:p w14:paraId="5260F757" w14:textId="1828B5F1" w:rsidR="002C6FF9" w:rsidRPr="002E7014" w:rsidRDefault="002C6FF9" w:rsidP="002C6FF9">
                            <w:pPr>
                              <w:rPr>
                                <w:rFonts w:ascii="Tempus Sans ITC" w:hAnsi="Tempus Sans ITC"/>
                                <w:bCs/>
                              </w:rPr>
                            </w:pPr>
                            <w:r w:rsidRPr="002E7014">
                              <w:rPr>
                                <w:rFonts w:ascii="Tempus Sans ITC" w:hAnsi="Tempus Sans ITC"/>
                                <w:bCs/>
                              </w:rPr>
                              <w:t xml:space="preserve">Cenotaph  </w:t>
                            </w:r>
                            <w:r w:rsidR="002E7014" w:rsidRPr="002E7014">
                              <w:rPr>
                                <w:rFonts w:ascii="Tempus Sans ITC" w:hAnsi="Tempus Sans ITC"/>
                                <w:bCs/>
                              </w:rPr>
                              <w:t xml:space="preserve">                                   Treaty</w:t>
                            </w:r>
                          </w:p>
                          <w:p w14:paraId="5B3B0FFC" w14:textId="561DE40C" w:rsidR="002C6FF9" w:rsidRPr="002E7014" w:rsidRDefault="002C6FF9" w:rsidP="002C6FF9">
                            <w:pPr>
                              <w:rPr>
                                <w:rFonts w:ascii="Tempus Sans ITC" w:hAnsi="Tempus Sans ITC"/>
                                <w:bCs/>
                              </w:rPr>
                            </w:pPr>
                            <w:r w:rsidRPr="002E7014">
                              <w:rPr>
                                <w:rFonts w:ascii="Tempus Sans ITC" w:hAnsi="Tempus Sans ITC"/>
                                <w:bCs/>
                              </w:rPr>
                              <w:t xml:space="preserve">Christianity </w:t>
                            </w:r>
                            <w:r w:rsidR="002E7014" w:rsidRPr="002E7014">
                              <w:rPr>
                                <w:rFonts w:ascii="Tempus Sans ITC" w:hAnsi="Tempus Sans ITC"/>
                                <w:bCs/>
                              </w:rPr>
                              <w:t xml:space="preserve">                                  Turning Point</w:t>
                            </w:r>
                          </w:p>
                          <w:p w14:paraId="3E7A70BB" w14:textId="4C303AEF" w:rsidR="002E7014" w:rsidRPr="002E7014" w:rsidRDefault="002C6FF9" w:rsidP="002C6FF9">
                            <w:pPr>
                              <w:rPr>
                                <w:rFonts w:ascii="Tempus Sans ITC" w:hAnsi="Tempus Sans ITC"/>
                                <w:bCs/>
                              </w:rPr>
                            </w:pPr>
                            <w:r w:rsidRPr="002E7014">
                              <w:rPr>
                                <w:rFonts w:ascii="Tempus Sans ITC" w:hAnsi="Tempus Sans ITC"/>
                                <w:bCs/>
                              </w:rPr>
                              <w:t xml:space="preserve">Danelaw </w:t>
                            </w:r>
                            <w:r w:rsidR="002E7014" w:rsidRPr="002E7014">
                              <w:rPr>
                                <w:rFonts w:ascii="Tempus Sans ITC" w:hAnsi="Tempus Sans ITC"/>
                                <w:bCs/>
                              </w:rPr>
                              <w:t xml:space="preserve">                                       Um</w:t>
                            </w:r>
                          </w:p>
                          <w:p w14:paraId="1F063BAF" w14:textId="1314A97A" w:rsidR="002C6FF9" w:rsidRPr="002E7014" w:rsidRDefault="002C6FF9" w:rsidP="002C6FF9">
                            <w:pPr>
                              <w:rPr>
                                <w:rFonts w:ascii="Tempus Sans ITC" w:hAnsi="Tempus Sans ITC"/>
                                <w:bCs/>
                              </w:rPr>
                            </w:pPr>
                            <w:r w:rsidRPr="002E7014">
                              <w:rPr>
                                <w:rFonts w:ascii="Tempus Sans ITC" w:hAnsi="Tempus Sans ITC"/>
                                <w:bCs/>
                              </w:rPr>
                              <w:t xml:space="preserve">Hoard </w:t>
                            </w:r>
                            <w:r w:rsidR="002E7014" w:rsidRPr="002E7014">
                              <w:rPr>
                                <w:rFonts w:ascii="Tempus Sans ITC" w:hAnsi="Tempus Sans ITC"/>
                                <w:bCs/>
                              </w:rPr>
                              <w:t xml:space="preserve">                                           Viking             </w:t>
                            </w:r>
                          </w:p>
                          <w:p w14:paraId="4D2C7AC5" w14:textId="561E59E2" w:rsidR="002C6FF9" w:rsidRPr="002E7014" w:rsidRDefault="002C6FF9" w:rsidP="002C6FF9">
                            <w:pPr>
                              <w:rPr>
                                <w:rFonts w:ascii="Tempus Sans ITC" w:hAnsi="Tempus Sans ITC"/>
                                <w:bCs/>
                              </w:rPr>
                            </w:pPr>
                            <w:r w:rsidRPr="002E7014">
                              <w:rPr>
                                <w:rFonts w:ascii="Tempus Sans ITC" w:hAnsi="Tempus Sans ITC"/>
                                <w:bCs/>
                              </w:rPr>
                              <w:t xml:space="preserve">Hypothesis </w:t>
                            </w:r>
                            <w:r w:rsidR="002E7014" w:rsidRPr="002E7014">
                              <w:rPr>
                                <w:rFonts w:ascii="Tempus Sans ITC" w:hAnsi="Tempus Sans ITC"/>
                                <w:bCs/>
                              </w:rPr>
                              <w:t xml:space="preserve">                                    Wergild</w:t>
                            </w:r>
                          </w:p>
                          <w:p w14:paraId="3E6EBB5F" w14:textId="2FF68C49" w:rsidR="002C6FF9" w:rsidRPr="002E7014" w:rsidRDefault="002C6FF9" w:rsidP="002C6FF9">
                            <w:pPr>
                              <w:rPr>
                                <w:rFonts w:ascii="Tempus Sans ITC" w:hAnsi="Tempus Sans ITC"/>
                                <w:bCs/>
                              </w:rPr>
                            </w:pPr>
                            <w:r w:rsidRPr="002E7014">
                              <w:rPr>
                                <w:rFonts w:ascii="Tempus Sans ITC" w:hAnsi="Tempus Sans ITC"/>
                                <w:bCs/>
                              </w:rPr>
                              <w:t xml:space="preserve">Monastery </w:t>
                            </w:r>
                          </w:p>
                          <w:p w14:paraId="42E4A2FD" w14:textId="36AA42F7" w:rsidR="002C6FF9" w:rsidRPr="002E7014" w:rsidRDefault="002C6FF9" w:rsidP="002C6FF9">
                            <w:pPr>
                              <w:rPr>
                                <w:rFonts w:ascii="Tempus Sans ITC" w:hAnsi="Tempus Sans ITC"/>
                                <w:bCs/>
                              </w:rPr>
                            </w:pPr>
                            <w:r w:rsidRPr="002E7014">
                              <w:rPr>
                                <w:rFonts w:ascii="Tempus Sans ITC" w:hAnsi="Tempus Sans ITC"/>
                                <w:bCs/>
                              </w:rPr>
                              <w:t xml:space="preserve">Pagan </w:t>
                            </w:r>
                          </w:p>
                          <w:p w14:paraId="34A3E0AE" w14:textId="73714F01" w:rsidR="002C6FF9" w:rsidRPr="002E7014" w:rsidRDefault="002C6FF9" w:rsidP="002C6FF9">
                            <w:pPr>
                              <w:rPr>
                                <w:rFonts w:ascii="Tempus Sans ITC" w:hAnsi="Tempus Sans ITC"/>
                                <w:bCs/>
                              </w:rPr>
                            </w:pPr>
                            <w:r w:rsidRPr="002E7014">
                              <w:rPr>
                                <w:rFonts w:ascii="Tempus Sans ITC" w:hAnsi="Tempus Sans ITC"/>
                                <w:bCs/>
                              </w:rPr>
                              <w:t xml:space="preserve">Picts </w:t>
                            </w:r>
                          </w:p>
                          <w:p w14:paraId="16149693" w14:textId="77777777" w:rsidR="002E7014" w:rsidRPr="002E7014" w:rsidRDefault="002C6FF9" w:rsidP="002C6FF9">
                            <w:pPr>
                              <w:rPr>
                                <w:rFonts w:ascii="Tempus Sans ITC" w:hAnsi="Tempus Sans ITC"/>
                                <w:bCs/>
                              </w:rPr>
                            </w:pPr>
                            <w:r w:rsidRPr="002E7014">
                              <w:rPr>
                                <w:rFonts w:ascii="Tempus Sans ITC" w:hAnsi="Tempus Sans ITC"/>
                                <w:bCs/>
                              </w:rPr>
                              <w:t xml:space="preserve">Sceptre </w:t>
                            </w:r>
                          </w:p>
                          <w:p w14:paraId="04C379F2" w14:textId="0CF92564" w:rsidR="002C6FF9" w:rsidRPr="002E7014" w:rsidRDefault="002C6FF9" w:rsidP="002C6FF9">
                            <w:pPr>
                              <w:rPr>
                                <w:rFonts w:ascii="Tempus Sans ITC" w:hAnsi="Tempus Sans ITC"/>
                                <w:bCs/>
                              </w:rPr>
                            </w:pPr>
                            <w:r w:rsidRPr="002E7014">
                              <w:rPr>
                                <w:rFonts w:ascii="Tempus Sans ITC" w:hAnsi="Tempus Sans ITC"/>
                                <w:bCs/>
                              </w:rPr>
                              <w:t xml:space="preserve">Settlement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A124E" id="Text Box 23" o:spid="_x0000_s1038" type="#_x0000_t202" style="position:absolute;left:0;text-align:left;margin-left:48.9pt;margin-top:207.6pt;width:278.4pt;height:28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" fillcolor="white [3201]" strokecolor="#a8d08d [1945]" strokeweight="2.25pt">
                <v:textbox>
                  <w:txbxContent>
                    <w:p w14:paraId="42708009" w14:textId="5A24CAE3" w:rsidR="00C5057E" w:rsidRDefault="00C5057E">
                      <w:pPr>
                        <w:rPr>
                          <w:rFonts w:ascii="Tempus Sans ITC" w:hAnsi="Tempus Sans ITC"/>
                          <w:b/>
                          <w:sz w:val="28"/>
                          <w:szCs w:val="28"/>
                          <w:u w:val="single"/>
                        </w:rPr>
                      </w:pPr>
                      <w:r w:rsidRPr="00A85111">
                        <w:rPr>
                          <w:rFonts w:ascii="Tempus Sans ITC" w:hAnsi="Tempus Sans ITC"/>
                          <w:b/>
                          <w:sz w:val="28"/>
                          <w:szCs w:val="28"/>
                          <w:u w:val="single"/>
                        </w:rPr>
                        <w:t>Key Vocabulary</w:t>
                      </w:r>
                    </w:p>
                    <w:p w14:paraId="556001C0" w14:textId="7C637FB1" w:rsidR="002C6FF9" w:rsidRPr="002E7014" w:rsidRDefault="002C6FF9" w:rsidP="002C6FF9">
                      <w:pPr>
                        <w:rPr>
                          <w:rFonts w:ascii="Tempus Sans ITC" w:hAnsi="Tempus Sans ITC"/>
                          <w:bCs/>
                        </w:rPr>
                      </w:pPr>
                      <w:r w:rsidRPr="002E7014">
                        <w:rPr>
                          <w:rFonts w:ascii="Tempus Sans ITC" w:hAnsi="Tempus Sans ITC"/>
                          <w:bCs/>
                        </w:rPr>
                        <w:t>Cemetery</w:t>
                      </w:r>
                      <w:r w:rsidR="002E7014" w:rsidRPr="002E7014">
                        <w:rPr>
                          <w:rFonts w:ascii="Tempus Sans ITC" w:hAnsi="Tempus Sans ITC"/>
                          <w:bCs/>
                        </w:rPr>
                        <w:t xml:space="preserve">                                    </w:t>
                      </w:r>
                      <w:r w:rsidRPr="002E7014">
                        <w:rPr>
                          <w:rFonts w:ascii="Tempus Sans ITC" w:hAnsi="Tempus Sans ITC"/>
                          <w:bCs/>
                        </w:rPr>
                        <w:t xml:space="preserve"> </w:t>
                      </w:r>
                      <w:r w:rsidR="002E7014" w:rsidRPr="002E7014">
                        <w:rPr>
                          <w:rFonts w:ascii="Tempus Sans ITC" w:hAnsi="Tempus Sans ITC"/>
                          <w:bCs/>
                        </w:rPr>
                        <w:t xml:space="preserve">Sutton </w:t>
                      </w:r>
                      <w:proofErr w:type="spellStart"/>
                      <w:r w:rsidR="002E7014" w:rsidRPr="002E7014">
                        <w:rPr>
                          <w:rFonts w:ascii="Tempus Sans ITC" w:hAnsi="Tempus Sans ITC"/>
                          <w:bCs/>
                        </w:rPr>
                        <w:t>Hoo</w:t>
                      </w:r>
                      <w:proofErr w:type="spellEnd"/>
                    </w:p>
                    <w:p w14:paraId="5260F757" w14:textId="1828B5F1" w:rsidR="002C6FF9" w:rsidRPr="002E7014" w:rsidRDefault="002C6FF9" w:rsidP="002C6FF9">
                      <w:pPr>
                        <w:rPr>
                          <w:rFonts w:ascii="Tempus Sans ITC" w:hAnsi="Tempus Sans ITC"/>
                          <w:bCs/>
                        </w:rPr>
                      </w:pPr>
                      <w:r w:rsidRPr="002E7014">
                        <w:rPr>
                          <w:rFonts w:ascii="Tempus Sans ITC" w:hAnsi="Tempus Sans ITC"/>
                          <w:bCs/>
                        </w:rPr>
                        <w:t xml:space="preserve">Cenotaph  </w:t>
                      </w:r>
                      <w:r w:rsidR="002E7014" w:rsidRPr="002E7014">
                        <w:rPr>
                          <w:rFonts w:ascii="Tempus Sans ITC" w:hAnsi="Tempus Sans ITC"/>
                          <w:bCs/>
                        </w:rPr>
                        <w:t xml:space="preserve">                                   </w:t>
                      </w:r>
                      <w:r w:rsidR="002E7014" w:rsidRPr="002E7014">
                        <w:rPr>
                          <w:rFonts w:ascii="Tempus Sans ITC" w:hAnsi="Tempus Sans ITC"/>
                          <w:bCs/>
                        </w:rPr>
                        <w:t>Treaty</w:t>
                      </w:r>
                    </w:p>
                    <w:p w14:paraId="5B3B0FFC" w14:textId="561DE40C" w:rsidR="002C6FF9" w:rsidRPr="002E7014" w:rsidRDefault="002C6FF9" w:rsidP="002C6FF9">
                      <w:pPr>
                        <w:rPr>
                          <w:rFonts w:ascii="Tempus Sans ITC" w:hAnsi="Tempus Sans ITC"/>
                          <w:bCs/>
                        </w:rPr>
                      </w:pPr>
                      <w:r w:rsidRPr="002E7014">
                        <w:rPr>
                          <w:rFonts w:ascii="Tempus Sans ITC" w:hAnsi="Tempus Sans ITC"/>
                          <w:bCs/>
                        </w:rPr>
                        <w:t xml:space="preserve">Christianity </w:t>
                      </w:r>
                      <w:r w:rsidR="002E7014" w:rsidRPr="002E7014">
                        <w:rPr>
                          <w:rFonts w:ascii="Tempus Sans ITC" w:hAnsi="Tempus Sans ITC"/>
                          <w:bCs/>
                        </w:rPr>
                        <w:t xml:space="preserve">                                  Turning Point</w:t>
                      </w:r>
                    </w:p>
                    <w:p w14:paraId="3E7A70BB" w14:textId="4C303AEF" w:rsidR="002E7014" w:rsidRPr="002E7014" w:rsidRDefault="002C6FF9" w:rsidP="002C6FF9">
                      <w:pPr>
                        <w:rPr>
                          <w:rFonts w:ascii="Tempus Sans ITC" w:hAnsi="Tempus Sans ITC"/>
                          <w:bCs/>
                        </w:rPr>
                      </w:pPr>
                      <w:r w:rsidRPr="002E7014">
                        <w:rPr>
                          <w:rFonts w:ascii="Tempus Sans ITC" w:hAnsi="Tempus Sans ITC"/>
                          <w:bCs/>
                        </w:rPr>
                        <w:t xml:space="preserve">Danelaw </w:t>
                      </w:r>
                      <w:r w:rsidR="002E7014" w:rsidRPr="002E7014">
                        <w:rPr>
                          <w:rFonts w:ascii="Tempus Sans ITC" w:hAnsi="Tempus Sans ITC"/>
                          <w:bCs/>
                        </w:rPr>
                        <w:t xml:space="preserve">                                       Um</w:t>
                      </w:r>
                    </w:p>
                    <w:p w14:paraId="1F063BAF" w14:textId="1314A97A" w:rsidR="002C6FF9" w:rsidRPr="002E7014" w:rsidRDefault="002C6FF9" w:rsidP="002C6FF9">
                      <w:pPr>
                        <w:rPr>
                          <w:rFonts w:ascii="Tempus Sans ITC" w:hAnsi="Tempus Sans ITC"/>
                          <w:bCs/>
                        </w:rPr>
                      </w:pPr>
                      <w:r w:rsidRPr="002E7014">
                        <w:rPr>
                          <w:rFonts w:ascii="Tempus Sans ITC" w:hAnsi="Tempus Sans ITC"/>
                          <w:bCs/>
                        </w:rPr>
                        <w:t xml:space="preserve">Hoard </w:t>
                      </w:r>
                      <w:r w:rsidR="002E7014" w:rsidRPr="002E7014">
                        <w:rPr>
                          <w:rFonts w:ascii="Tempus Sans ITC" w:hAnsi="Tempus Sans ITC"/>
                          <w:bCs/>
                        </w:rPr>
                        <w:t xml:space="preserve">                                           Viking             </w:t>
                      </w:r>
                    </w:p>
                    <w:p w14:paraId="4D2C7AC5" w14:textId="561E59E2" w:rsidR="002C6FF9" w:rsidRPr="002E7014" w:rsidRDefault="002C6FF9" w:rsidP="002C6FF9">
                      <w:pPr>
                        <w:rPr>
                          <w:rFonts w:ascii="Tempus Sans ITC" w:hAnsi="Tempus Sans ITC"/>
                          <w:bCs/>
                        </w:rPr>
                      </w:pPr>
                      <w:r w:rsidRPr="002E7014">
                        <w:rPr>
                          <w:rFonts w:ascii="Tempus Sans ITC" w:hAnsi="Tempus Sans ITC"/>
                          <w:bCs/>
                        </w:rPr>
                        <w:t xml:space="preserve">Hypothesis </w:t>
                      </w:r>
                      <w:r w:rsidR="002E7014" w:rsidRPr="002E7014">
                        <w:rPr>
                          <w:rFonts w:ascii="Tempus Sans ITC" w:hAnsi="Tempus Sans ITC"/>
                          <w:bCs/>
                        </w:rPr>
                        <w:t xml:space="preserve">                                    Wergild</w:t>
                      </w:r>
                    </w:p>
                    <w:p w14:paraId="3E6EBB5F" w14:textId="2FF68C49" w:rsidR="002C6FF9" w:rsidRPr="002E7014" w:rsidRDefault="002C6FF9" w:rsidP="002C6FF9">
                      <w:pPr>
                        <w:rPr>
                          <w:rFonts w:ascii="Tempus Sans ITC" w:hAnsi="Tempus Sans ITC"/>
                          <w:bCs/>
                        </w:rPr>
                      </w:pPr>
                      <w:r w:rsidRPr="002E7014">
                        <w:rPr>
                          <w:rFonts w:ascii="Tempus Sans ITC" w:hAnsi="Tempus Sans ITC"/>
                          <w:bCs/>
                        </w:rPr>
                        <w:t xml:space="preserve">Monastery </w:t>
                      </w:r>
                    </w:p>
                    <w:p w14:paraId="42E4A2FD" w14:textId="36AA42F7" w:rsidR="002C6FF9" w:rsidRPr="002E7014" w:rsidRDefault="002C6FF9" w:rsidP="002C6FF9">
                      <w:pPr>
                        <w:rPr>
                          <w:rFonts w:ascii="Tempus Sans ITC" w:hAnsi="Tempus Sans ITC"/>
                          <w:bCs/>
                        </w:rPr>
                      </w:pPr>
                      <w:r w:rsidRPr="002E7014">
                        <w:rPr>
                          <w:rFonts w:ascii="Tempus Sans ITC" w:hAnsi="Tempus Sans ITC"/>
                          <w:bCs/>
                        </w:rPr>
                        <w:t xml:space="preserve">Pagan </w:t>
                      </w:r>
                    </w:p>
                    <w:p w14:paraId="34A3E0AE" w14:textId="73714F01" w:rsidR="002C6FF9" w:rsidRPr="002E7014" w:rsidRDefault="002C6FF9" w:rsidP="002C6FF9">
                      <w:pPr>
                        <w:rPr>
                          <w:rFonts w:ascii="Tempus Sans ITC" w:hAnsi="Tempus Sans ITC"/>
                          <w:bCs/>
                        </w:rPr>
                      </w:pPr>
                      <w:r w:rsidRPr="002E7014">
                        <w:rPr>
                          <w:rFonts w:ascii="Tempus Sans ITC" w:hAnsi="Tempus Sans ITC"/>
                          <w:bCs/>
                        </w:rPr>
                        <w:t xml:space="preserve">Picts </w:t>
                      </w:r>
                    </w:p>
                    <w:p w14:paraId="16149693" w14:textId="77777777" w:rsidR="002E7014" w:rsidRPr="002E7014" w:rsidRDefault="002C6FF9" w:rsidP="002C6FF9">
                      <w:pPr>
                        <w:rPr>
                          <w:rFonts w:ascii="Tempus Sans ITC" w:hAnsi="Tempus Sans ITC"/>
                          <w:bCs/>
                        </w:rPr>
                      </w:pPr>
                      <w:r w:rsidRPr="002E7014">
                        <w:rPr>
                          <w:rFonts w:ascii="Tempus Sans ITC" w:hAnsi="Tempus Sans ITC"/>
                          <w:bCs/>
                        </w:rPr>
                        <w:t xml:space="preserve">Sceptre </w:t>
                      </w:r>
                    </w:p>
                    <w:p w14:paraId="04C379F2" w14:textId="0CF92564" w:rsidR="002C6FF9" w:rsidRPr="002E7014" w:rsidRDefault="002C6FF9" w:rsidP="002C6FF9">
                      <w:pPr>
                        <w:rPr>
                          <w:rFonts w:ascii="Tempus Sans ITC" w:hAnsi="Tempus Sans ITC"/>
                          <w:bCs/>
                        </w:rPr>
                      </w:pPr>
                      <w:r w:rsidRPr="002E7014">
                        <w:rPr>
                          <w:rFonts w:ascii="Tempus Sans ITC" w:hAnsi="Tempus Sans ITC"/>
                          <w:bCs/>
                        </w:rPr>
                        <w:t xml:space="preserve">Settlement </w:t>
                      </w:r>
                    </w:p>
                  </w:txbxContent>
                </v:textbox>
              </v:shape>
            </w:pict>
          </mc:Fallback>
        </mc:AlternateContent>
      </w:r>
      <w:r>
        <w:rPr>
          <w:noProof/>
          <w:lang w:eastAsia="en-GB"/>
        </w:rPr>
        <mc:AlternateContent>
          <mc:Choice Requires="wps">
            <w:drawing>
              <wp:anchor distT="0" distB="0" distL="114300" distR="114300" simplePos="0" relativeHeight="251682816" behindDoc="0" locked="0" layoutInCell="1" allowOverlap="1" wp14:anchorId="4D0134FA" wp14:editId="3943A0F9">
                <wp:simplePos x="0" y="0"/>
                <wp:positionH relativeFrom="column">
                  <wp:posOffset>7658100</wp:posOffset>
                </wp:positionH>
                <wp:positionV relativeFrom="paragraph">
                  <wp:posOffset>2705100</wp:posOffset>
                </wp:positionV>
                <wp:extent cx="2000250" cy="3531870"/>
                <wp:effectExtent l="19050" t="19050" r="19050" b="11430"/>
                <wp:wrapNone/>
                <wp:docPr id="26" name="Text Box 26"/>
                <wp:cNvGraphicFramePr/>
                <a:graphic xmlns:a="http://schemas.openxmlformats.org/drawingml/2006/main">
                  <a:graphicData uri="http://schemas.microsoft.com/office/word/2010/wordprocessingShape">
                    <wps:wsp>
                      <wps:cNvSpPr txBox="1"/>
                      <wps:spPr>
                        <a:xfrm>
                          <a:off x="0" y="0"/>
                          <a:ext cx="2000250" cy="3531870"/>
                        </a:xfrm>
                        <a:prstGeom prst="rect">
                          <a:avLst/>
                        </a:prstGeom>
                        <a:solidFill>
                          <a:sysClr val="window" lastClr="FFFFFF"/>
                        </a:solidFill>
                        <a:ln w="28575">
                          <a:solidFill>
                            <a:schemeClr val="accent6">
                              <a:lumMod val="60000"/>
                              <a:lumOff val="40000"/>
                            </a:schemeClr>
                          </a:solidFill>
                        </a:ln>
                      </wps:spPr>
                      <wps:txbx>
                        <w:txbxContent>
                          <w:p w14:paraId="2DD049AD" w14:textId="7A0E4A1D" w:rsidR="00C5057E" w:rsidRDefault="00C5057E" w:rsidP="00C5057E">
                            <w:pPr>
                              <w:rPr>
                                <w:rFonts w:ascii="Tempus Sans ITC" w:hAnsi="Tempus Sans ITC"/>
                                <w:b/>
                                <w:sz w:val="28"/>
                                <w:szCs w:val="28"/>
                                <w:u w:val="single"/>
                              </w:rPr>
                            </w:pPr>
                            <w:r w:rsidRPr="00725B15">
                              <w:rPr>
                                <w:rFonts w:ascii="Tempus Sans ITC" w:hAnsi="Tempus Sans ITC"/>
                                <w:b/>
                                <w:sz w:val="28"/>
                                <w:szCs w:val="28"/>
                                <w:u w:val="single"/>
                              </w:rPr>
                              <w:t>Key Questions</w:t>
                            </w:r>
                          </w:p>
                          <w:p w14:paraId="113E3113" w14:textId="54D82E00" w:rsidR="002E7014" w:rsidRPr="002E7014" w:rsidRDefault="002E7014" w:rsidP="00C5057E">
                            <w:pPr>
                              <w:rPr>
                                <w:rFonts w:ascii="Tempus Sans ITC" w:hAnsi="Tempus Sans ITC"/>
                              </w:rPr>
                            </w:pPr>
                            <w:r w:rsidRPr="002E7014">
                              <w:rPr>
                                <w:rFonts w:ascii="Tempus Sans ITC" w:hAnsi="Tempus Sans ITC"/>
                              </w:rPr>
                              <w:t>Were Saxon times really ‘Dark’ Ages?</w:t>
                            </w:r>
                          </w:p>
                          <w:p w14:paraId="313463DF" w14:textId="06451600" w:rsidR="002E7014" w:rsidRPr="002E7014" w:rsidRDefault="002E7014" w:rsidP="002E7014">
                            <w:pPr>
                              <w:spacing w:after="0" w:line="240" w:lineRule="auto"/>
                              <w:rPr>
                                <w:rFonts w:ascii="Tempus Sans ITC" w:hAnsi="Tempus Sans ITC"/>
                                <w:bCs/>
                              </w:rPr>
                            </w:pPr>
                            <w:r w:rsidRPr="002E7014">
                              <w:rPr>
                                <w:rFonts w:ascii="Tempus Sans ITC" w:hAnsi="Tempus Sans ITC"/>
                                <w:bCs/>
                              </w:rPr>
                              <w:t xml:space="preserve">How did the Vikings try </w:t>
                            </w:r>
                            <w:proofErr w:type="gramStart"/>
                            <w:r w:rsidRPr="002E7014">
                              <w:rPr>
                                <w:rFonts w:ascii="Tempus Sans ITC" w:hAnsi="Tempus Sans ITC"/>
                                <w:bCs/>
                              </w:rPr>
                              <w:t>to</w:t>
                            </w:r>
                            <w:proofErr w:type="gramEnd"/>
                            <w:r w:rsidRPr="002E7014">
                              <w:rPr>
                                <w:rFonts w:ascii="Tempus Sans ITC" w:hAnsi="Tempus Sans ITC"/>
                                <w:bCs/>
                              </w:rPr>
                              <w:t xml:space="preserve"> </w:t>
                            </w:r>
                          </w:p>
                          <w:p w14:paraId="04699A09" w14:textId="26586C59" w:rsidR="002E7014" w:rsidRDefault="002E7014" w:rsidP="002E7014">
                            <w:pPr>
                              <w:spacing w:after="0" w:line="240" w:lineRule="auto"/>
                              <w:rPr>
                                <w:rFonts w:ascii="Tempus Sans ITC" w:hAnsi="Tempus Sans ITC"/>
                                <w:bCs/>
                              </w:rPr>
                            </w:pPr>
                            <w:r w:rsidRPr="002E7014">
                              <w:rPr>
                                <w:rFonts w:ascii="Tempus Sans ITC" w:hAnsi="Tempus Sans ITC"/>
                                <w:bCs/>
                              </w:rPr>
                              <w:t>take over the country and how close did they get?</w:t>
                            </w:r>
                          </w:p>
                          <w:p w14:paraId="294156BE" w14:textId="77777777" w:rsidR="002E7014" w:rsidRPr="002E7014" w:rsidRDefault="002E7014" w:rsidP="002E7014">
                            <w:pPr>
                              <w:spacing w:after="0" w:line="240" w:lineRule="auto"/>
                              <w:rPr>
                                <w:rFonts w:ascii="Tempus Sans ITC" w:hAnsi="Tempus Sans ITC"/>
                                <w:bCs/>
                              </w:rPr>
                            </w:pPr>
                          </w:p>
                          <w:p w14:paraId="37DDF362" w14:textId="77777777" w:rsidR="002E7014" w:rsidRPr="002E7014" w:rsidRDefault="002E7014" w:rsidP="002E7014">
                            <w:pPr>
                              <w:rPr>
                                <w:rFonts w:ascii="Tempus Sans ITC" w:hAnsi="Tempus Sans ITC"/>
                              </w:rPr>
                            </w:pPr>
                            <w:r w:rsidRPr="002E7014">
                              <w:rPr>
                                <w:rFonts w:ascii="Tempus Sans ITC" w:hAnsi="Tempus Sans ITC"/>
                              </w:rPr>
                              <w:t xml:space="preserve">Alfred the Great. How great was he? </w:t>
                            </w:r>
                          </w:p>
                          <w:p w14:paraId="4C5118B8" w14:textId="58CEC0B4" w:rsidR="002E7014" w:rsidRPr="002E7014" w:rsidRDefault="002E7014" w:rsidP="002E7014">
                            <w:pPr>
                              <w:rPr>
                                <w:rFonts w:ascii="Tempus Sans ITC" w:hAnsi="Tempus Sans ITC"/>
                              </w:rPr>
                            </w:pPr>
                            <w:r w:rsidRPr="002E7014">
                              <w:rPr>
                                <w:rFonts w:ascii="Tempus Sans ITC" w:hAnsi="Tempus Sans ITC"/>
                              </w:rPr>
                              <w:t>Raiders or settlers: how should we remember the Vikings?</w:t>
                            </w:r>
                          </w:p>
                          <w:p w14:paraId="0EC3ABE2" w14:textId="721291D1" w:rsidR="002E7014" w:rsidRPr="002E7014" w:rsidRDefault="002E7014" w:rsidP="002E7014">
                            <w:pPr>
                              <w:rPr>
                                <w:rFonts w:ascii="Tempus Sans ITC" w:hAnsi="Tempus Sans ITC"/>
                                <w:b/>
                                <w:u w:val="single"/>
                              </w:rPr>
                            </w:pPr>
                            <w:r w:rsidRPr="002E7014">
                              <w:rPr>
                                <w:rFonts w:ascii="Tempus Sans ITC" w:hAnsi="Tempus Sans ITC"/>
                              </w:rPr>
                              <w:t>What image do we have of the Vikings?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134FA" id="Text Box 26" o:spid="_x0000_s1039" type="#_x0000_t202" style="position:absolute;left:0;text-align:left;margin-left:603pt;margin-top:213pt;width:157.5pt;height:278.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" fillcolor="window" strokecolor="#a8d08d [1945]" strokeweight="2.25pt">
                <v:textbox>
                  <w:txbxContent>
                    <w:p w14:paraId="2DD049AD" w14:textId="7A0E4A1D" w:rsidR="00C5057E" w:rsidRDefault="00C5057E" w:rsidP="00C5057E">
                      <w:pPr>
                        <w:rPr>
                          <w:rFonts w:ascii="Tempus Sans ITC" w:hAnsi="Tempus Sans ITC"/>
                          <w:b/>
                          <w:sz w:val="28"/>
                          <w:szCs w:val="28"/>
                          <w:u w:val="single"/>
                        </w:rPr>
                      </w:pPr>
                      <w:r w:rsidRPr="00725B15">
                        <w:rPr>
                          <w:rFonts w:ascii="Tempus Sans ITC" w:hAnsi="Tempus Sans ITC"/>
                          <w:b/>
                          <w:sz w:val="28"/>
                          <w:szCs w:val="28"/>
                          <w:u w:val="single"/>
                        </w:rPr>
                        <w:t>Key Questions</w:t>
                      </w:r>
                    </w:p>
                    <w:p w14:paraId="113E3113" w14:textId="54D82E00" w:rsidR="002E7014" w:rsidRPr="002E7014" w:rsidRDefault="002E7014" w:rsidP="00C5057E">
                      <w:pPr>
                        <w:rPr>
                          <w:rFonts w:ascii="Tempus Sans ITC" w:hAnsi="Tempus Sans ITC"/>
                        </w:rPr>
                      </w:pPr>
                      <w:r w:rsidRPr="002E7014">
                        <w:rPr>
                          <w:rFonts w:ascii="Tempus Sans ITC" w:hAnsi="Tempus Sans ITC"/>
                        </w:rPr>
                        <w:t>Were Saxon times really ‘Dark’ Ages?</w:t>
                      </w:r>
                    </w:p>
                    <w:p w14:paraId="313463DF" w14:textId="06451600" w:rsidR="002E7014" w:rsidRPr="002E7014" w:rsidRDefault="002E7014" w:rsidP="002E7014">
                      <w:pPr>
                        <w:spacing w:after="0" w:line="240" w:lineRule="auto"/>
                        <w:rPr>
                          <w:rFonts w:ascii="Tempus Sans ITC" w:hAnsi="Tempus Sans ITC"/>
                          <w:bCs/>
                        </w:rPr>
                      </w:pPr>
                      <w:r w:rsidRPr="002E7014">
                        <w:rPr>
                          <w:rFonts w:ascii="Tempus Sans ITC" w:hAnsi="Tempus Sans ITC"/>
                          <w:bCs/>
                        </w:rPr>
                        <w:t xml:space="preserve">How did the Vikings try </w:t>
                      </w:r>
                      <w:proofErr w:type="gramStart"/>
                      <w:r w:rsidRPr="002E7014">
                        <w:rPr>
                          <w:rFonts w:ascii="Tempus Sans ITC" w:hAnsi="Tempus Sans ITC"/>
                          <w:bCs/>
                        </w:rPr>
                        <w:t>to</w:t>
                      </w:r>
                      <w:proofErr w:type="gramEnd"/>
                      <w:r w:rsidRPr="002E7014">
                        <w:rPr>
                          <w:rFonts w:ascii="Tempus Sans ITC" w:hAnsi="Tempus Sans ITC"/>
                          <w:bCs/>
                        </w:rPr>
                        <w:t xml:space="preserve"> </w:t>
                      </w:r>
                    </w:p>
                    <w:p w14:paraId="04699A09" w14:textId="26586C59" w:rsidR="002E7014" w:rsidRDefault="002E7014" w:rsidP="002E7014">
                      <w:pPr>
                        <w:spacing w:after="0" w:line="240" w:lineRule="auto"/>
                        <w:rPr>
                          <w:rFonts w:ascii="Tempus Sans ITC" w:hAnsi="Tempus Sans ITC"/>
                          <w:bCs/>
                        </w:rPr>
                      </w:pPr>
                      <w:r w:rsidRPr="002E7014">
                        <w:rPr>
                          <w:rFonts w:ascii="Tempus Sans ITC" w:hAnsi="Tempus Sans ITC"/>
                          <w:bCs/>
                        </w:rPr>
                        <w:t>take over the country and how close did they get?</w:t>
                      </w:r>
                    </w:p>
                    <w:p w14:paraId="294156BE" w14:textId="77777777" w:rsidR="002E7014" w:rsidRPr="002E7014" w:rsidRDefault="002E7014" w:rsidP="002E7014">
                      <w:pPr>
                        <w:spacing w:after="0" w:line="240" w:lineRule="auto"/>
                        <w:rPr>
                          <w:rFonts w:ascii="Tempus Sans ITC" w:hAnsi="Tempus Sans ITC"/>
                          <w:bCs/>
                        </w:rPr>
                      </w:pPr>
                    </w:p>
                    <w:p w14:paraId="37DDF362" w14:textId="77777777" w:rsidR="002E7014" w:rsidRPr="002E7014" w:rsidRDefault="002E7014" w:rsidP="002E7014">
                      <w:pPr>
                        <w:rPr>
                          <w:rFonts w:ascii="Tempus Sans ITC" w:hAnsi="Tempus Sans ITC"/>
                        </w:rPr>
                      </w:pPr>
                      <w:r w:rsidRPr="002E7014">
                        <w:rPr>
                          <w:rFonts w:ascii="Tempus Sans ITC" w:hAnsi="Tempus Sans ITC"/>
                        </w:rPr>
                        <w:t>Alfred the Great. How great was he?</w:t>
                      </w:r>
                      <w:r w:rsidRPr="002E7014">
                        <w:rPr>
                          <w:rFonts w:ascii="Tempus Sans ITC" w:hAnsi="Tempus Sans ITC"/>
                        </w:rPr>
                        <w:t xml:space="preserve"> </w:t>
                      </w:r>
                    </w:p>
                    <w:p w14:paraId="4C5118B8" w14:textId="58CEC0B4" w:rsidR="002E7014" w:rsidRPr="002E7014" w:rsidRDefault="002E7014" w:rsidP="002E7014">
                      <w:pPr>
                        <w:rPr>
                          <w:rFonts w:ascii="Tempus Sans ITC" w:hAnsi="Tempus Sans ITC"/>
                        </w:rPr>
                      </w:pPr>
                      <w:r w:rsidRPr="002E7014">
                        <w:rPr>
                          <w:rFonts w:ascii="Tempus Sans ITC" w:hAnsi="Tempus Sans ITC"/>
                        </w:rPr>
                        <w:t>Raiders or settlers: how should we remember the Vikings?</w:t>
                      </w:r>
                    </w:p>
                    <w:p w14:paraId="0EC3ABE2" w14:textId="721291D1" w:rsidR="002E7014" w:rsidRPr="002E7014" w:rsidRDefault="002E7014" w:rsidP="002E7014">
                      <w:pPr>
                        <w:rPr>
                          <w:rFonts w:ascii="Tempus Sans ITC" w:hAnsi="Tempus Sans ITC"/>
                          <w:b/>
                          <w:u w:val="single"/>
                        </w:rPr>
                      </w:pPr>
                      <w:r w:rsidRPr="002E7014">
                        <w:rPr>
                          <w:rFonts w:ascii="Tempus Sans ITC" w:hAnsi="Tempus Sans ITC"/>
                        </w:rPr>
                        <w:t>What image do we have of the Vikings?</w:t>
                      </w:r>
                    </w:p>
                  </w:txbxContent>
                </v:textbox>
              </v:shape>
            </w:pict>
          </mc:Fallback>
        </mc:AlternateContent>
      </w:r>
      <w:r>
        <w:rPr>
          <w:noProof/>
          <w:lang w:eastAsia="en-GB"/>
        </w:rPr>
        <w:drawing>
          <wp:anchor distT="0" distB="0" distL="114300" distR="114300" simplePos="0" relativeHeight="251698176" behindDoc="1" locked="0" layoutInCell="1" allowOverlap="1" wp14:anchorId="4BEAE638" wp14:editId="0E854FBF">
            <wp:simplePos x="0" y="0"/>
            <wp:positionH relativeFrom="page">
              <wp:align>left</wp:align>
            </wp:positionH>
            <wp:positionV relativeFrom="paragraph">
              <wp:posOffset>2705100</wp:posOffset>
            </wp:positionV>
            <wp:extent cx="1318260" cy="1569720"/>
            <wp:effectExtent l="152400" t="152400" r="358140" b="354330"/>
            <wp:wrapTight wrapText="bothSides">
              <wp:wrapPolygon edited="0">
                <wp:start x="1249" y="-2097"/>
                <wp:lineTo x="-2497" y="-1573"/>
                <wp:lineTo x="-2497" y="22544"/>
                <wp:lineTo x="-1873" y="23592"/>
                <wp:lineTo x="2809" y="25689"/>
                <wp:lineTo x="3121" y="26214"/>
                <wp:lineTo x="21538" y="26214"/>
                <wp:lineTo x="21850" y="25689"/>
                <wp:lineTo x="26220" y="23592"/>
                <wp:lineTo x="27156" y="19398"/>
                <wp:lineTo x="27156" y="2621"/>
                <wp:lineTo x="23410" y="-1311"/>
                <wp:lineTo x="23098" y="-2097"/>
                <wp:lineTo x="1249" y="-2097"/>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8260" cy="15697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0768" behindDoc="0" locked="0" layoutInCell="1" allowOverlap="1" wp14:anchorId="1609C445" wp14:editId="7A86B60B">
                <wp:simplePos x="0" y="0"/>
                <wp:positionH relativeFrom="margin">
                  <wp:posOffset>4251960</wp:posOffset>
                </wp:positionH>
                <wp:positionV relativeFrom="paragraph">
                  <wp:posOffset>2636520</wp:posOffset>
                </wp:positionV>
                <wp:extent cx="1988820" cy="3534410"/>
                <wp:effectExtent l="19050" t="19050" r="11430" b="27940"/>
                <wp:wrapNone/>
                <wp:docPr id="24" name="Text Box 24"/>
                <wp:cNvGraphicFramePr/>
                <a:graphic xmlns:a="http://schemas.openxmlformats.org/drawingml/2006/main">
                  <a:graphicData uri="http://schemas.microsoft.com/office/word/2010/wordprocessingShape">
                    <wps:wsp>
                      <wps:cNvSpPr txBox="1"/>
                      <wps:spPr>
                        <a:xfrm>
                          <a:off x="0" y="0"/>
                          <a:ext cx="1988820" cy="3534410"/>
                        </a:xfrm>
                        <a:prstGeom prst="rect">
                          <a:avLst/>
                        </a:prstGeom>
                        <a:solidFill>
                          <a:sysClr val="window" lastClr="FFFFFF"/>
                        </a:solidFill>
                        <a:ln w="28575">
                          <a:solidFill>
                            <a:schemeClr val="accent6">
                              <a:lumMod val="60000"/>
                              <a:lumOff val="40000"/>
                            </a:schemeClr>
                          </a:solidFill>
                        </a:ln>
                      </wps:spPr>
                      <wps:txbx>
                        <w:txbxContent>
                          <w:p w14:paraId="149BB85B" w14:textId="3BBBCC59" w:rsidR="00C5057E" w:rsidRDefault="00C5057E" w:rsidP="00C5057E">
                            <w:pPr>
                              <w:rPr>
                                <w:rFonts w:ascii="Tempus Sans ITC" w:hAnsi="Tempus Sans ITC"/>
                                <w:b/>
                                <w:sz w:val="28"/>
                                <w:szCs w:val="28"/>
                                <w:u w:val="single"/>
                              </w:rPr>
                            </w:pPr>
                            <w:r w:rsidRPr="00A85111">
                              <w:rPr>
                                <w:rFonts w:ascii="Tempus Sans ITC" w:hAnsi="Tempus Sans ITC"/>
                                <w:b/>
                                <w:sz w:val="28"/>
                                <w:szCs w:val="28"/>
                                <w:u w:val="single"/>
                              </w:rPr>
                              <w:t>Key Texts</w:t>
                            </w:r>
                          </w:p>
                          <w:p w14:paraId="2E9B456E" w14:textId="5564D9AA" w:rsidR="00DB2237" w:rsidRPr="002C6FF9" w:rsidRDefault="00DB2237" w:rsidP="00C5057E">
                            <w:pPr>
                              <w:rPr>
                                <w:rFonts w:ascii="Tempus Sans ITC" w:hAnsi="Tempus Sans ITC"/>
                                <w:bCs/>
                                <w:sz w:val="28"/>
                                <w:szCs w:val="28"/>
                              </w:rPr>
                            </w:pPr>
                            <w:r w:rsidRPr="002C6FF9">
                              <w:rPr>
                                <w:rFonts w:ascii="Tempus Sans ITC" w:hAnsi="Tempus Sans ITC"/>
                                <w:bCs/>
                                <w:sz w:val="28"/>
                                <w:szCs w:val="28"/>
                              </w:rPr>
                              <w:t>The London Eye Mystery by S</w:t>
                            </w:r>
                            <w:r w:rsidR="002C6FF9" w:rsidRPr="002C6FF9">
                              <w:rPr>
                                <w:rFonts w:ascii="Tempus Sans ITC" w:hAnsi="Tempus Sans ITC"/>
                                <w:bCs/>
                                <w:sz w:val="28"/>
                                <w:szCs w:val="28"/>
                              </w:rPr>
                              <w:t>iobhan Dowd</w:t>
                            </w:r>
                          </w:p>
                          <w:p w14:paraId="18FF3154" w14:textId="45A67964" w:rsidR="002C6FF9" w:rsidRPr="002C6FF9" w:rsidRDefault="002C6FF9" w:rsidP="00C5057E">
                            <w:pPr>
                              <w:rPr>
                                <w:rFonts w:ascii="Tempus Sans ITC" w:hAnsi="Tempus Sans ITC"/>
                                <w:bCs/>
                                <w:sz w:val="28"/>
                                <w:szCs w:val="28"/>
                              </w:rPr>
                            </w:pPr>
                            <w:r w:rsidRPr="002C6FF9">
                              <w:rPr>
                                <w:rFonts w:ascii="Tempus Sans ITC" w:hAnsi="Tempus Sans ITC"/>
                                <w:bCs/>
                                <w:sz w:val="28"/>
                                <w:szCs w:val="28"/>
                              </w:rPr>
                              <w:t>Anglo Saxon Boy by Tony Bradman</w:t>
                            </w:r>
                          </w:p>
                          <w:p w14:paraId="1E8BBA03" w14:textId="6C8B9FA6" w:rsidR="002C6FF9" w:rsidRDefault="002C6FF9" w:rsidP="00C5057E">
                            <w:pPr>
                              <w:rPr>
                                <w:rFonts w:ascii="Tempus Sans ITC" w:hAnsi="Tempus Sans ITC"/>
                                <w:bCs/>
                                <w:sz w:val="28"/>
                                <w:szCs w:val="28"/>
                              </w:rPr>
                            </w:pPr>
                            <w:r w:rsidRPr="002C6FF9">
                              <w:rPr>
                                <w:rFonts w:ascii="Tempus Sans ITC" w:hAnsi="Tempus Sans ITC"/>
                                <w:bCs/>
                                <w:sz w:val="28"/>
                                <w:szCs w:val="28"/>
                              </w:rPr>
                              <w:t>The Princess who Hid in a Tree by Jackie Holderness</w:t>
                            </w:r>
                          </w:p>
                          <w:p w14:paraId="37E0FD0E" w14:textId="449C8A6E" w:rsidR="002C6FF9" w:rsidRPr="002C6FF9" w:rsidRDefault="002C6FF9" w:rsidP="00C5057E">
                            <w:pPr>
                              <w:rPr>
                                <w:rFonts w:ascii="Tempus Sans ITC" w:hAnsi="Tempus Sans ITC"/>
                                <w:bCs/>
                                <w:sz w:val="28"/>
                                <w:szCs w:val="28"/>
                              </w:rPr>
                            </w:pPr>
                            <w:r>
                              <w:rPr>
                                <w:rFonts w:ascii="Tempus Sans ITC" w:hAnsi="Tempus Sans ITC"/>
                                <w:bCs/>
                                <w:sz w:val="28"/>
                                <w:szCs w:val="28"/>
                              </w:rPr>
                              <w:t xml:space="preserve">The Dragon’s Hoard by </w:t>
                            </w:r>
                            <w:proofErr w:type="spellStart"/>
                            <w:r>
                              <w:rPr>
                                <w:rFonts w:ascii="Tempus Sans ITC" w:hAnsi="Tempus Sans ITC"/>
                                <w:bCs/>
                                <w:sz w:val="28"/>
                                <w:szCs w:val="28"/>
                              </w:rPr>
                              <w:t>Lari</w:t>
                            </w:r>
                            <w:proofErr w:type="spellEnd"/>
                            <w:r>
                              <w:rPr>
                                <w:rFonts w:ascii="Tempus Sans ITC" w:hAnsi="Tempus Sans ITC"/>
                                <w:bCs/>
                                <w:sz w:val="28"/>
                                <w:szCs w:val="28"/>
                              </w:rPr>
                              <w:t xml:space="preserve"> Don</w:t>
                            </w:r>
                          </w:p>
                          <w:p w14:paraId="2BCBD4C2" w14:textId="1C02089A" w:rsidR="007F0CF5" w:rsidRPr="007F0CF5" w:rsidRDefault="007F0CF5" w:rsidP="007F0CF5">
                            <w:pPr>
                              <w:rPr>
                                <w:rFonts w:ascii="Tempus Sans ITC" w:hAnsi="Tempus Sans ITC"/>
                                <w:sz w:val="28"/>
                                <w:szCs w:val="28"/>
                              </w:rPr>
                            </w:pPr>
                          </w:p>
                          <w:p w14:paraId="45ADD4BE" w14:textId="77777777" w:rsidR="007F0CF5" w:rsidRPr="00A85111" w:rsidRDefault="007F0CF5" w:rsidP="007F0CF5">
                            <w:pPr>
                              <w:rPr>
                                <w:rFonts w:ascii="Tempus Sans ITC" w:hAnsi="Tempus Sans ITC"/>
                                <w:b/>
                                <w:sz w:val="28"/>
                                <w:szCs w:val="28"/>
                                <w:u w:val="single"/>
                              </w:rPr>
                            </w:pPr>
                          </w:p>
                          <w:p w14:paraId="38C754B1" w14:textId="77777777" w:rsidR="00A85111" w:rsidRDefault="00A85111" w:rsidP="00C5057E"/>
                          <w:p w14:paraId="5208D1B5" w14:textId="77777777" w:rsidR="00A85111" w:rsidRDefault="00A85111" w:rsidP="00C5057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9C445" id="Text Box 24" o:spid="_x0000_s1040" type="#_x0000_t202" style="position:absolute;left:0;text-align:left;margin-left:334.8pt;margin-top:207.6pt;width:156.6pt;height:278.3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" fillcolor="window" strokecolor="#a8d08d [1945]" strokeweight="2.25pt">
                <v:textbox>
                  <w:txbxContent>
                    <w:p w14:paraId="149BB85B" w14:textId="3BBBCC59" w:rsidR="00C5057E" w:rsidRDefault="00C5057E" w:rsidP="00C5057E">
                      <w:pPr>
                        <w:rPr>
                          <w:rFonts w:ascii="Tempus Sans ITC" w:hAnsi="Tempus Sans ITC"/>
                          <w:b/>
                          <w:sz w:val="28"/>
                          <w:szCs w:val="28"/>
                          <w:u w:val="single"/>
                        </w:rPr>
                      </w:pPr>
                      <w:r w:rsidRPr="00A85111">
                        <w:rPr>
                          <w:rFonts w:ascii="Tempus Sans ITC" w:hAnsi="Tempus Sans ITC"/>
                          <w:b/>
                          <w:sz w:val="28"/>
                          <w:szCs w:val="28"/>
                          <w:u w:val="single"/>
                        </w:rPr>
                        <w:t>Key Texts</w:t>
                      </w:r>
                    </w:p>
                    <w:p w14:paraId="2E9B456E" w14:textId="5564D9AA" w:rsidR="00DB2237" w:rsidRPr="002C6FF9" w:rsidRDefault="00DB2237" w:rsidP="00C5057E">
                      <w:pPr>
                        <w:rPr>
                          <w:rFonts w:ascii="Tempus Sans ITC" w:hAnsi="Tempus Sans ITC"/>
                          <w:bCs/>
                          <w:sz w:val="28"/>
                          <w:szCs w:val="28"/>
                        </w:rPr>
                      </w:pPr>
                      <w:r w:rsidRPr="002C6FF9">
                        <w:rPr>
                          <w:rFonts w:ascii="Tempus Sans ITC" w:hAnsi="Tempus Sans ITC"/>
                          <w:bCs/>
                          <w:sz w:val="28"/>
                          <w:szCs w:val="28"/>
                        </w:rPr>
                        <w:t>The London Eye Mystery by S</w:t>
                      </w:r>
                      <w:r w:rsidR="002C6FF9" w:rsidRPr="002C6FF9">
                        <w:rPr>
                          <w:rFonts w:ascii="Tempus Sans ITC" w:hAnsi="Tempus Sans ITC"/>
                          <w:bCs/>
                          <w:sz w:val="28"/>
                          <w:szCs w:val="28"/>
                        </w:rPr>
                        <w:t>iobhan Dowd</w:t>
                      </w:r>
                    </w:p>
                    <w:p w14:paraId="18FF3154" w14:textId="45A67964" w:rsidR="002C6FF9" w:rsidRPr="002C6FF9" w:rsidRDefault="002C6FF9" w:rsidP="00C5057E">
                      <w:pPr>
                        <w:rPr>
                          <w:rFonts w:ascii="Tempus Sans ITC" w:hAnsi="Tempus Sans ITC"/>
                          <w:bCs/>
                          <w:sz w:val="28"/>
                          <w:szCs w:val="28"/>
                        </w:rPr>
                      </w:pPr>
                      <w:r w:rsidRPr="002C6FF9">
                        <w:rPr>
                          <w:rFonts w:ascii="Tempus Sans ITC" w:hAnsi="Tempus Sans ITC"/>
                          <w:bCs/>
                          <w:sz w:val="28"/>
                          <w:szCs w:val="28"/>
                        </w:rPr>
                        <w:t>Anglo Saxon Boy by Tony Bradman</w:t>
                      </w:r>
                    </w:p>
                    <w:p w14:paraId="1E8BBA03" w14:textId="6C8B9FA6" w:rsidR="002C6FF9" w:rsidRDefault="002C6FF9" w:rsidP="00C5057E">
                      <w:pPr>
                        <w:rPr>
                          <w:rFonts w:ascii="Tempus Sans ITC" w:hAnsi="Tempus Sans ITC"/>
                          <w:bCs/>
                          <w:sz w:val="28"/>
                          <w:szCs w:val="28"/>
                        </w:rPr>
                      </w:pPr>
                      <w:r w:rsidRPr="002C6FF9">
                        <w:rPr>
                          <w:rFonts w:ascii="Tempus Sans ITC" w:hAnsi="Tempus Sans ITC"/>
                          <w:bCs/>
                          <w:sz w:val="28"/>
                          <w:szCs w:val="28"/>
                        </w:rPr>
                        <w:t>The Princess who Hid in a Tree by Jackie Holderness</w:t>
                      </w:r>
                    </w:p>
                    <w:p w14:paraId="37E0FD0E" w14:textId="449C8A6E" w:rsidR="002C6FF9" w:rsidRPr="002C6FF9" w:rsidRDefault="002C6FF9" w:rsidP="00C5057E">
                      <w:pPr>
                        <w:rPr>
                          <w:rFonts w:ascii="Tempus Sans ITC" w:hAnsi="Tempus Sans ITC"/>
                          <w:bCs/>
                          <w:sz w:val="28"/>
                          <w:szCs w:val="28"/>
                        </w:rPr>
                      </w:pPr>
                      <w:r>
                        <w:rPr>
                          <w:rFonts w:ascii="Tempus Sans ITC" w:hAnsi="Tempus Sans ITC"/>
                          <w:bCs/>
                          <w:sz w:val="28"/>
                          <w:szCs w:val="28"/>
                        </w:rPr>
                        <w:t xml:space="preserve">The Dragon’s Hoard by </w:t>
                      </w:r>
                      <w:proofErr w:type="spellStart"/>
                      <w:r>
                        <w:rPr>
                          <w:rFonts w:ascii="Tempus Sans ITC" w:hAnsi="Tempus Sans ITC"/>
                          <w:bCs/>
                          <w:sz w:val="28"/>
                          <w:szCs w:val="28"/>
                        </w:rPr>
                        <w:t>Lari</w:t>
                      </w:r>
                      <w:proofErr w:type="spellEnd"/>
                      <w:r>
                        <w:rPr>
                          <w:rFonts w:ascii="Tempus Sans ITC" w:hAnsi="Tempus Sans ITC"/>
                          <w:bCs/>
                          <w:sz w:val="28"/>
                          <w:szCs w:val="28"/>
                        </w:rPr>
                        <w:t xml:space="preserve"> Don</w:t>
                      </w:r>
                    </w:p>
                    <w:p w14:paraId="2BCBD4C2" w14:textId="1C02089A" w:rsidR="007F0CF5" w:rsidRPr="007F0CF5" w:rsidRDefault="007F0CF5" w:rsidP="007F0CF5">
                      <w:pPr>
                        <w:rPr>
                          <w:rFonts w:ascii="Tempus Sans ITC" w:hAnsi="Tempus Sans ITC"/>
                          <w:sz w:val="28"/>
                          <w:szCs w:val="28"/>
                        </w:rPr>
                      </w:pPr>
                    </w:p>
                    <w:p w14:paraId="45ADD4BE" w14:textId="77777777" w:rsidR="007F0CF5" w:rsidRPr="00A85111" w:rsidRDefault="007F0CF5" w:rsidP="007F0CF5">
                      <w:pPr>
                        <w:rPr>
                          <w:rFonts w:ascii="Tempus Sans ITC" w:hAnsi="Tempus Sans ITC"/>
                          <w:b/>
                          <w:sz w:val="28"/>
                          <w:szCs w:val="28"/>
                          <w:u w:val="single"/>
                        </w:rPr>
                      </w:pPr>
                    </w:p>
                    <w:p w14:paraId="38C754B1" w14:textId="77777777" w:rsidR="00A85111" w:rsidRDefault="00A85111" w:rsidP="00C5057E"/>
                    <w:p w14:paraId="5208D1B5" w14:textId="77777777" w:rsidR="00A85111" w:rsidRDefault="00A85111" w:rsidP="00C5057E"/>
                  </w:txbxContent>
                </v:textbox>
                <w10:wrap anchorx="margin"/>
              </v:shape>
            </w:pict>
          </mc:Fallback>
        </mc:AlternateContent>
      </w:r>
      <w:r w:rsidR="002C6FF9">
        <w:rPr>
          <w:noProof/>
          <w:lang w:eastAsia="en-GB"/>
        </w:rPr>
        <w:drawing>
          <wp:anchor distT="0" distB="0" distL="114300" distR="114300" simplePos="0" relativeHeight="251699200" behindDoc="1" locked="0" layoutInCell="1" allowOverlap="1" wp14:anchorId="2EDFF0E6" wp14:editId="7FDF8D5B">
            <wp:simplePos x="0" y="0"/>
            <wp:positionH relativeFrom="page">
              <wp:posOffset>7178040</wp:posOffset>
            </wp:positionH>
            <wp:positionV relativeFrom="paragraph">
              <wp:posOffset>2724150</wp:posOffset>
            </wp:positionV>
            <wp:extent cx="1356360" cy="1722120"/>
            <wp:effectExtent l="0" t="0" r="0" b="0"/>
            <wp:wrapTight wrapText="bothSides">
              <wp:wrapPolygon edited="0">
                <wp:start x="1213" y="0"/>
                <wp:lineTo x="0" y="478"/>
                <wp:lineTo x="0" y="21027"/>
                <wp:lineTo x="1213" y="21265"/>
                <wp:lineTo x="20022" y="21265"/>
                <wp:lineTo x="21236" y="21027"/>
                <wp:lineTo x="21236" y="478"/>
                <wp:lineTo x="20022" y="0"/>
                <wp:lineTo x="1213"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6360" cy="17221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B4463">
        <w:rPr>
          <w:noProof/>
          <w:lang w:eastAsia="en-GB"/>
        </w:rPr>
        <mc:AlternateContent>
          <mc:Choice Requires="wps">
            <w:drawing>
              <wp:anchor distT="0" distB="0" distL="114300" distR="114300" simplePos="0" relativeHeight="251676672" behindDoc="0" locked="0" layoutInCell="1" allowOverlap="1" wp14:anchorId="11E1B4DF" wp14:editId="2560DFA4">
                <wp:simplePos x="0" y="0"/>
                <wp:positionH relativeFrom="margin">
                  <wp:posOffset>-430530</wp:posOffset>
                </wp:positionH>
                <wp:positionV relativeFrom="paragraph">
                  <wp:posOffset>1120140</wp:posOffset>
                </wp:positionV>
                <wp:extent cx="9688830" cy="1390650"/>
                <wp:effectExtent l="19050" t="19050" r="26670" b="19050"/>
                <wp:wrapNone/>
                <wp:docPr id="20" name="Text Box 20"/>
                <wp:cNvGraphicFramePr/>
                <a:graphic xmlns:a="http://schemas.openxmlformats.org/drawingml/2006/main">
                  <a:graphicData uri="http://schemas.microsoft.com/office/word/2010/wordprocessingShape">
                    <wps:wsp>
                      <wps:cNvSpPr txBox="1"/>
                      <wps:spPr>
                        <a:xfrm>
                          <a:off x="0" y="0"/>
                          <a:ext cx="9688830" cy="1390650"/>
                        </a:xfrm>
                        <a:prstGeom prst="rect">
                          <a:avLst/>
                        </a:prstGeom>
                        <a:noFill/>
                        <a:ln w="28575">
                          <a:solidFill>
                            <a:schemeClr val="accent6">
                              <a:lumMod val="60000"/>
                              <a:lumOff val="40000"/>
                            </a:schemeClr>
                          </a:solidFill>
                        </a:ln>
                      </wps:spPr>
                      <wps:txbx>
                        <w:txbxContent>
                          <w:p w14:paraId="3F607A9E" w14:textId="69E41BC1" w:rsidR="00D80DEC" w:rsidRPr="009B4463" w:rsidRDefault="00D80DEC" w:rsidP="00866F21">
                            <w:pPr>
                              <w:rPr>
                                <w:rFonts w:ascii="Tempus Sans ITC" w:hAnsi="Tempus Sans ITC"/>
                                <w:sz w:val="28"/>
                                <w:szCs w:val="28"/>
                              </w:rPr>
                            </w:pPr>
                            <w:r w:rsidRPr="00A85111">
                              <w:rPr>
                                <w:rFonts w:ascii="Tempus Sans ITC" w:hAnsi="Tempus Sans ITC"/>
                                <w:sz w:val="28"/>
                                <w:szCs w:val="28"/>
                              </w:rPr>
                              <w:t xml:space="preserve">This term, </w:t>
                            </w:r>
                            <w:r w:rsidR="00FC694E">
                              <w:rPr>
                                <w:rFonts w:ascii="Tempus Sans ITC" w:hAnsi="Tempus Sans ITC"/>
                                <w:sz w:val="28"/>
                                <w:szCs w:val="28"/>
                              </w:rPr>
                              <w:t>Silver Birch</w:t>
                            </w:r>
                            <w:r w:rsidRPr="00A85111">
                              <w:rPr>
                                <w:rFonts w:ascii="Tempus Sans ITC" w:hAnsi="Tempus Sans ITC"/>
                                <w:sz w:val="28"/>
                                <w:szCs w:val="28"/>
                              </w:rPr>
                              <w:t xml:space="preserve"> will be exploring the question ‘</w:t>
                            </w:r>
                            <w:r w:rsidR="00866F21">
                              <w:rPr>
                                <w:rFonts w:ascii="Tempus Sans ITC" w:hAnsi="Tempus Sans ITC"/>
                                <w:sz w:val="28"/>
                                <w:szCs w:val="28"/>
                              </w:rPr>
                              <w:t xml:space="preserve">What makes someone British?’  </w:t>
                            </w:r>
                            <w:r w:rsidRPr="00A85111">
                              <w:rPr>
                                <w:rFonts w:ascii="Tempus Sans ITC" w:hAnsi="Tempus Sans ITC"/>
                                <w:sz w:val="28"/>
                                <w:szCs w:val="28"/>
                              </w:rPr>
                              <w:t xml:space="preserve">Our theme is </w:t>
                            </w:r>
                            <w:r w:rsidR="0030303C">
                              <w:rPr>
                                <w:rFonts w:ascii="Tempus Sans ITC" w:hAnsi="Tempus Sans ITC"/>
                                <w:sz w:val="28"/>
                                <w:szCs w:val="28"/>
                              </w:rPr>
                              <w:t>An</w:t>
                            </w:r>
                            <w:r w:rsidR="00866F21">
                              <w:rPr>
                                <w:rFonts w:ascii="Tempus Sans ITC" w:hAnsi="Tempus Sans ITC"/>
                                <w:sz w:val="28"/>
                                <w:szCs w:val="28"/>
                              </w:rPr>
                              <w:t>glo Saxons and the Vikings</w:t>
                            </w:r>
                            <w:r w:rsidR="009B4463">
                              <w:rPr>
                                <w:rFonts w:ascii="Tempus Sans ITC" w:hAnsi="Tempus Sans ITC"/>
                                <w:sz w:val="28"/>
                                <w:szCs w:val="28"/>
                              </w:rPr>
                              <w:t>. A</w:t>
                            </w:r>
                            <w:r w:rsidR="00866F21">
                              <w:rPr>
                                <w:rFonts w:ascii="Tempus Sans ITC" w:hAnsi="Tempus Sans ITC"/>
                                <w:sz w:val="28"/>
                                <w:szCs w:val="28"/>
                              </w:rPr>
                              <w:t xml:space="preserve">s Achievers and Creative Thinkers, </w:t>
                            </w:r>
                            <w:r w:rsidR="00887FE7" w:rsidRPr="00A85111">
                              <w:rPr>
                                <w:rFonts w:ascii="Tempus Sans ITC" w:hAnsi="Tempus Sans ITC"/>
                                <w:sz w:val="28"/>
                                <w:szCs w:val="28"/>
                              </w:rPr>
                              <w:t xml:space="preserve">we </w:t>
                            </w:r>
                            <w:r w:rsidR="00866F21" w:rsidRPr="00866F21">
                              <w:rPr>
                                <w:rFonts w:ascii="Tempus Sans ITC" w:hAnsi="Tempus Sans ITC"/>
                                <w:sz w:val="28"/>
                                <w:szCs w:val="28"/>
                              </w:rPr>
                              <w:t>will be discussing how different groups arrived, settled and invaded in order to establish themselves in Britain.</w:t>
                            </w:r>
                            <w:r w:rsidR="00866F21">
                              <w:rPr>
                                <w:rFonts w:ascii="Tempus Sans ITC" w:hAnsi="Tempus Sans ITC"/>
                                <w:sz w:val="28"/>
                                <w:szCs w:val="28"/>
                              </w:rPr>
                              <w:t xml:space="preserve"> </w:t>
                            </w:r>
                            <w:r w:rsidR="00866F21" w:rsidRPr="00866F21">
                              <w:rPr>
                                <w:rFonts w:ascii="Tempus Sans ITC" w:hAnsi="Tempus Sans ITC"/>
                                <w:sz w:val="28"/>
                                <w:szCs w:val="28"/>
                              </w:rPr>
                              <w:t>We will look at the reasons for groups relocating and discussing ‘push’ and ‘pull’ factors.</w:t>
                            </w:r>
                            <w:r w:rsidR="00866F21">
                              <w:rPr>
                                <w:rFonts w:ascii="Tempus Sans ITC" w:hAnsi="Tempus Sans ITC"/>
                                <w:sz w:val="28"/>
                                <w:szCs w:val="28"/>
                              </w:rPr>
                              <w:t xml:space="preserve"> </w:t>
                            </w:r>
                            <w:r w:rsidR="00866F21" w:rsidRPr="00866F21">
                              <w:rPr>
                                <w:rFonts w:ascii="Tempus Sans ITC" w:hAnsi="Tempus Sans ITC"/>
                                <w:sz w:val="28"/>
                                <w:szCs w:val="28"/>
                              </w:rPr>
                              <w:t>We will also look at what can be learned about history and geography from place names.</w:t>
                            </w:r>
                            <w:r w:rsidR="009B4463" w:rsidRPr="009B4463">
                              <w:t xml:space="preserve"> </w:t>
                            </w:r>
                            <w:r w:rsidR="009B4463" w:rsidRPr="009B4463">
                              <w:rPr>
                                <w:rFonts w:ascii="Tempus Sans ITC" w:hAnsi="Tempus Sans ITC"/>
                                <w:sz w:val="28"/>
                                <w:szCs w:val="28"/>
                              </w:rPr>
                              <w:t>In addition, we will be considering these points</w:t>
                            </w:r>
                            <w:r w:rsidR="009B4463">
                              <w:rPr>
                                <w:rFonts w:ascii="Tempus Sans ITC" w:hAnsi="Tempus Sans ITC"/>
                                <w:sz w:val="28"/>
                                <w:szCs w:val="28"/>
                              </w:rPr>
                              <w:t>;</w:t>
                            </w:r>
                            <w:r w:rsidR="009B4463" w:rsidRPr="009B4463">
                              <w:rPr>
                                <w:rFonts w:ascii="Tempus Sans ITC" w:hAnsi="Tempus Sans ITC"/>
                                <w:sz w:val="28"/>
                                <w:szCs w:val="28"/>
                              </w:rPr>
                              <w:t xml:space="preserve"> was Alfred really great and were the Dark Ages in Anglo-Saxon Britain really that dark?</w:t>
                            </w:r>
                          </w:p>
                          <w:p w14:paraId="734CD9FC" w14:textId="77777777" w:rsidR="00887FE7" w:rsidRDefault="00887F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1B4DF" id="Text Box 20" o:spid="_x0000_s1041" type="#_x0000_t202" style="position:absolute;left:0;text-align:left;margin-left:-33.9pt;margin-top:88.2pt;width:762.9pt;height:109.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" filled="f" strokecolor="#a8d08d [1945]" strokeweight="2.25pt">
                <v:textbox>
                  <w:txbxContent>
                    <w:p w14:paraId="3F607A9E" w14:textId="69E41BC1" w:rsidR="00D80DEC" w:rsidRPr="009B4463" w:rsidRDefault="00D80DEC" w:rsidP="00866F21">
                      <w:pPr>
                        <w:rPr>
                          <w:rFonts w:ascii="Tempus Sans ITC" w:hAnsi="Tempus Sans ITC"/>
                          <w:sz w:val="28"/>
                          <w:szCs w:val="28"/>
                        </w:rPr>
                      </w:pPr>
                      <w:r w:rsidRPr="00A85111">
                        <w:rPr>
                          <w:rFonts w:ascii="Tempus Sans ITC" w:hAnsi="Tempus Sans ITC"/>
                          <w:sz w:val="28"/>
                          <w:szCs w:val="28"/>
                        </w:rPr>
                        <w:t xml:space="preserve">This term, </w:t>
                      </w:r>
                      <w:r w:rsidR="00FC694E">
                        <w:rPr>
                          <w:rFonts w:ascii="Tempus Sans ITC" w:hAnsi="Tempus Sans ITC"/>
                          <w:sz w:val="28"/>
                          <w:szCs w:val="28"/>
                        </w:rPr>
                        <w:t>Silver Birch</w:t>
                      </w:r>
                      <w:r w:rsidRPr="00A85111">
                        <w:rPr>
                          <w:rFonts w:ascii="Tempus Sans ITC" w:hAnsi="Tempus Sans ITC"/>
                          <w:sz w:val="28"/>
                          <w:szCs w:val="28"/>
                        </w:rPr>
                        <w:t xml:space="preserve"> will be exploring the question ‘</w:t>
                      </w:r>
                      <w:r w:rsidR="00866F21">
                        <w:rPr>
                          <w:rFonts w:ascii="Tempus Sans ITC" w:hAnsi="Tempus Sans ITC"/>
                          <w:sz w:val="28"/>
                          <w:szCs w:val="28"/>
                        </w:rPr>
                        <w:t xml:space="preserve">What makes someone British?’  </w:t>
                      </w:r>
                      <w:r w:rsidRPr="00A85111">
                        <w:rPr>
                          <w:rFonts w:ascii="Tempus Sans ITC" w:hAnsi="Tempus Sans ITC"/>
                          <w:sz w:val="28"/>
                          <w:szCs w:val="28"/>
                        </w:rPr>
                        <w:t xml:space="preserve">Our theme is </w:t>
                      </w:r>
                      <w:r w:rsidR="0030303C">
                        <w:rPr>
                          <w:rFonts w:ascii="Tempus Sans ITC" w:hAnsi="Tempus Sans ITC"/>
                          <w:sz w:val="28"/>
                          <w:szCs w:val="28"/>
                        </w:rPr>
                        <w:t>An</w:t>
                      </w:r>
                      <w:r w:rsidR="00866F21">
                        <w:rPr>
                          <w:rFonts w:ascii="Tempus Sans ITC" w:hAnsi="Tempus Sans ITC"/>
                          <w:sz w:val="28"/>
                          <w:szCs w:val="28"/>
                        </w:rPr>
                        <w:t>glo Saxons and the Vikings</w:t>
                      </w:r>
                      <w:r w:rsidR="009B4463">
                        <w:rPr>
                          <w:rFonts w:ascii="Tempus Sans ITC" w:hAnsi="Tempus Sans ITC"/>
                          <w:sz w:val="28"/>
                          <w:szCs w:val="28"/>
                        </w:rPr>
                        <w:t>. A</w:t>
                      </w:r>
                      <w:r w:rsidR="00866F21">
                        <w:rPr>
                          <w:rFonts w:ascii="Tempus Sans ITC" w:hAnsi="Tempus Sans ITC"/>
                          <w:sz w:val="28"/>
                          <w:szCs w:val="28"/>
                        </w:rPr>
                        <w:t xml:space="preserve">s Achievers and Creative Thinkers, </w:t>
                      </w:r>
                      <w:r w:rsidR="00887FE7" w:rsidRPr="00A85111">
                        <w:rPr>
                          <w:rFonts w:ascii="Tempus Sans ITC" w:hAnsi="Tempus Sans ITC"/>
                          <w:sz w:val="28"/>
                          <w:szCs w:val="28"/>
                        </w:rPr>
                        <w:t xml:space="preserve">we </w:t>
                      </w:r>
                      <w:r w:rsidR="00866F21" w:rsidRPr="00866F21">
                        <w:rPr>
                          <w:rFonts w:ascii="Tempus Sans ITC" w:hAnsi="Tempus Sans ITC"/>
                          <w:sz w:val="28"/>
                          <w:szCs w:val="28"/>
                        </w:rPr>
                        <w:t>will be discussing how different groups arrived, settled and invaded in order to establish themselves in Britain.</w:t>
                      </w:r>
                      <w:r w:rsidR="00866F21">
                        <w:rPr>
                          <w:rFonts w:ascii="Tempus Sans ITC" w:hAnsi="Tempus Sans ITC"/>
                          <w:sz w:val="28"/>
                          <w:szCs w:val="28"/>
                        </w:rPr>
                        <w:t xml:space="preserve"> </w:t>
                      </w:r>
                      <w:r w:rsidR="00866F21" w:rsidRPr="00866F21">
                        <w:rPr>
                          <w:rFonts w:ascii="Tempus Sans ITC" w:hAnsi="Tempus Sans ITC"/>
                          <w:sz w:val="28"/>
                          <w:szCs w:val="28"/>
                        </w:rPr>
                        <w:t>We will look at the reasons for groups relocating and discussing ‘push’ and ‘pull’ factors.</w:t>
                      </w:r>
                      <w:r w:rsidR="00866F21">
                        <w:rPr>
                          <w:rFonts w:ascii="Tempus Sans ITC" w:hAnsi="Tempus Sans ITC"/>
                          <w:sz w:val="28"/>
                          <w:szCs w:val="28"/>
                        </w:rPr>
                        <w:t xml:space="preserve"> </w:t>
                      </w:r>
                      <w:r w:rsidR="00866F21" w:rsidRPr="00866F21">
                        <w:rPr>
                          <w:rFonts w:ascii="Tempus Sans ITC" w:hAnsi="Tempus Sans ITC"/>
                          <w:sz w:val="28"/>
                          <w:szCs w:val="28"/>
                        </w:rPr>
                        <w:t>We will also look at what can be learned about history and geography from place names.</w:t>
                      </w:r>
                      <w:r w:rsidR="009B4463" w:rsidRPr="009B4463">
                        <w:t xml:space="preserve"> </w:t>
                      </w:r>
                      <w:r w:rsidR="009B4463" w:rsidRPr="009B4463">
                        <w:rPr>
                          <w:rFonts w:ascii="Tempus Sans ITC" w:hAnsi="Tempus Sans ITC"/>
                          <w:sz w:val="28"/>
                          <w:szCs w:val="28"/>
                        </w:rPr>
                        <w:t>In addition, we will be considering these points</w:t>
                      </w:r>
                      <w:r w:rsidR="009B4463">
                        <w:rPr>
                          <w:rFonts w:ascii="Tempus Sans ITC" w:hAnsi="Tempus Sans ITC"/>
                          <w:sz w:val="28"/>
                          <w:szCs w:val="28"/>
                        </w:rPr>
                        <w:t>;</w:t>
                      </w:r>
                      <w:r w:rsidR="009B4463" w:rsidRPr="009B4463">
                        <w:rPr>
                          <w:rFonts w:ascii="Tempus Sans ITC" w:hAnsi="Tempus Sans ITC"/>
                          <w:sz w:val="28"/>
                          <w:szCs w:val="28"/>
                        </w:rPr>
                        <w:t xml:space="preserve"> </w:t>
                      </w:r>
                      <w:r w:rsidR="009B4463" w:rsidRPr="009B4463">
                        <w:rPr>
                          <w:rFonts w:ascii="Tempus Sans ITC" w:hAnsi="Tempus Sans ITC"/>
                          <w:sz w:val="28"/>
                          <w:szCs w:val="28"/>
                        </w:rPr>
                        <w:t>was Alfred really great and were the Dark Ages in Anglo-Saxon Britain really that dark?</w:t>
                      </w:r>
                    </w:p>
                    <w:p w14:paraId="734CD9FC" w14:textId="77777777" w:rsidR="00887FE7" w:rsidRDefault="00887FE7"/>
                  </w:txbxContent>
                </v:textbox>
                <w10:wrap anchorx="margin"/>
              </v:shape>
            </w:pict>
          </mc:Fallback>
        </mc:AlternateContent>
      </w:r>
      <w:r w:rsidR="00FC694E">
        <w:rPr>
          <w:noProof/>
          <w:lang w:eastAsia="en-GB"/>
        </w:rPr>
        <w:t xml:space="preserve"> </w:t>
      </w:r>
      <w:r w:rsidR="00FC694E">
        <w:rPr>
          <w:noProof/>
          <w:lang w:eastAsia="en-GB"/>
        </w:rPr>
        <mc:AlternateContent>
          <mc:Choice Requires="wps">
            <w:drawing>
              <wp:inline distT="0" distB="0" distL="0" distR="0" wp14:anchorId="166C893A" wp14:editId="5CD943C5">
                <wp:extent cx="304800" cy="304800"/>
                <wp:effectExtent l="0" t="0" r="0" b="0"/>
                <wp:docPr id="15" name="AutoShape 3" descr="Secrets of a Sun King by Emma Carroll (Paperback 2018) - Picture 1 of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DB27A4" id="AutoShape 3" o:spid="_x0000_s1026" alt="Secrets of a Sun King by Emma Carroll (Paperback 2018) - Picture 1 of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Cc1RxvqAgAACAYAAA4AAAAAAAAA&#10;AAAAAAAALgIAAGRycy9lMm9Eb2MueG1sUEsBAi0AFAAGAAgAAAAhAEyg6SzYAAAAAwEAAA8AAAAA&#10;AAAAAAAAAAAARAUAAGRycy9kb3ducmV2LnhtbFBLBQYAAAAABAAEAPMAAABJBgAAAAA=&#10;" filled="f" stroked="f">
                <o:lock v:ext="edit" aspectratio="t"/>
                <w10:anchorlock/>
              </v:rect>
            </w:pict>
          </mc:Fallback>
        </mc:AlternateContent>
      </w:r>
      <w:r w:rsidR="00FC694E">
        <w:rPr>
          <w:noProof/>
          <w:lang w:eastAsia="en-GB"/>
        </w:rPr>
        <w:t xml:space="preserve"> </w:t>
      </w:r>
      <w:r w:rsidR="0049222A">
        <w:rPr>
          <w:noProof/>
          <w:lang w:eastAsia="en-GB"/>
        </w:rPr>
        <w:t xml:space="preserve"> </w:t>
      </w:r>
      <w:r w:rsidR="00532FA7">
        <w:rPr>
          <w:noProof/>
          <w:lang w:eastAsia="en-GB"/>
        </w:rPr>
        <w:t xml:space="preserve"> </w:t>
      </w:r>
    </w:p>
    <w:sectPr w:rsidR="009D51E5" w:rsidSect="00C309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7FFDB" w14:textId="77777777" w:rsidR="00DB2237" w:rsidRDefault="00DB2237" w:rsidP="00DB2237">
      <w:pPr>
        <w:spacing w:after="0" w:line="240" w:lineRule="auto"/>
      </w:pPr>
      <w:r>
        <w:separator/>
      </w:r>
    </w:p>
  </w:endnote>
  <w:endnote w:type="continuationSeparator" w:id="0">
    <w:p w14:paraId="099A2C39" w14:textId="77777777" w:rsidR="00DB2237" w:rsidRDefault="00DB2237" w:rsidP="00DB2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A9F37" w14:textId="77777777" w:rsidR="00DB2237" w:rsidRDefault="00DB2237" w:rsidP="00DB2237">
      <w:pPr>
        <w:spacing w:after="0" w:line="240" w:lineRule="auto"/>
      </w:pPr>
      <w:r>
        <w:separator/>
      </w:r>
    </w:p>
  </w:footnote>
  <w:footnote w:type="continuationSeparator" w:id="0">
    <w:p w14:paraId="6505EF90" w14:textId="77777777" w:rsidR="00DB2237" w:rsidRDefault="00DB2237" w:rsidP="00DB223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920"/>
    <w:rsid w:val="000D0015"/>
    <w:rsid w:val="00115B07"/>
    <w:rsid w:val="00152A5B"/>
    <w:rsid w:val="00242649"/>
    <w:rsid w:val="002C6FF9"/>
    <w:rsid w:val="002E7014"/>
    <w:rsid w:val="002F6F50"/>
    <w:rsid w:val="0030303C"/>
    <w:rsid w:val="00306D00"/>
    <w:rsid w:val="00315EB5"/>
    <w:rsid w:val="0049222A"/>
    <w:rsid w:val="00506122"/>
    <w:rsid w:val="00526A55"/>
    <w:rsid w:val="00532FA7"/>
    <w:rsid w:val="006442F1"/>
    <w:rsid w:val="00680593"/>
    <w:rsid w:val="00687E51"/>
    <w:rsid w:val="006B6A89"/>
    <w:rsid w:val="00725B15"/>
    <w:rsid w:val="007848D9"/>
    <w:rsid w:val="007F0CF5"/>
    <w:rsid w:val="00861D17"/>
    <w:rsid w:val="00866F21"/>
    <w:rsid w:val="00887FE7"/>
    <w:rsid w:val="008B290C"/>
    <w:rsid w:val="008E75D1"/>
    <w:rsid w:val="00942595"/>
    <w:rsid w:val="009B4463"/>
    <w:rsid w:val="009B514E"/>
    <w:rsid w:val="009D51E5"/>
    <w:rsid w:val="00A062ED"/>
    <w:rsid w:val="00A85111"/>
    <w:rsid w:val="00AF66C4"/>
    <w:rsid w:val="00B95415"/>
    <w:rsid w:val="00C01BE6"/>
    <w:rsid w:val="00C238EA"/>
    <w:rsid w:val="00C30920"/>
    <w:rsid w:val="00C5057E"/>
    <w:rsid w:val="00C957D4"/>
    <w:rsid w:val="00C95B89"/>
    <w:rsid w:val="00CF1F30"/>
    <w:rsid w:val="00D367D5"/>
    <w:rsid w:val="00D80DEC"/>
    <w:rsid w:val="00DB2237"/>
    <w:rsid w:val="00DF3A7A"/>
    <w:rsid w:val="00E80307"/>
    <w:rsid w:val="00E83980"/>
    <w:rsid w:val="00E878D7"/>
    <w:rsid w:val="00EE7898"/>
    <w:rsid w:val="00F7084C"/>
    <w:rsid w:val="00FC69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959C37"/>
  <w15:chartTrackingRefBased/>
  <w15:docId w15:val="{34332127-B10D-47E7-8CF3-7900BFDEE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2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2237"/>
  </w:style>
  <w:style w:type="paragraph" w:styleId="Footer">
    <w:name w:val="footer"/>
    <w:basedOn w:val="Normal"/>
    <w:link w:val="FooterChar"/>
    <w:uiPriority w:val="99"/>
    <w:unhideWhenUsed/>
    <w:rsid w:val="00DB22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22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1C19C-8B98-4D2D-A5DA-08752E5CF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James</dc:creator>
  <cp:keywords/>
  <dc:description/>
  <cp:lastModifiedBy>Clare James</cp:lastModifiedBy>
  <cp:revision>4</cp:revision>
  <dcterms:created xsi:type="dcterms:W3CDTF">2024-12-17T09:15:00Z</dcterms:created>
  <dcterms:modified xsi:type="dcterms:W3CDTF">2024-12-19T22:06:00Z</dcterms:modified>
</cp:coreProperties>
</file>