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3DCEB" w14:textId="4F7974A7" w:rsidR="00E75353" w:rsidRDefault="00E75353">
      <w:r>
        <w:rPr>
          <w:noProof/>
          <w:lang w:eastAsia="en-GB"/>
        </w:rPr>
        <mc:AlternateContent>
          <mc:Choice Requires="wps">
            <w:drawing>
              <wp:anchor distT="0" distB="0" distL="114300" distR="114300" simplePos="0" relativeHeight="251671552" behindDoc="0" locked="0" layoutInCell="1" allowOverlap="1" wp14:anchorId="2BF2F2CB" wp14:editId="20E2AA5F">
                <wp:simplePos x="0" y="0"/>
                <wp:positionH relativeFrom="margin">
                  <wp:posOffset>5286375</wp:posOffset>
                </wp:positionH>
                <wp:positionV relativeFrom="paragraph">
                  <wp:posOffset>-361950</wp:posOffset>
                </wp:positionV>
                <wp:extent cx="3038475" cy="17049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704975"/>
                        </a:xfrm>
                        <a:prstGeom prst="rect">
                          <a:avLst/>
                        </a:prstGeom>
                        <a:solidFill>
                          <a:schemeClr val="accent4">
                            <a:lumMod val="60000"/>
                            <a:lumOff val="40000"/>
                          </a:schemeClr>
                        </a:solidFill>
                        <a:ln w="9525">
                          <a:solidFill>
                            <a:srgbClr val="000000"/>
                          </a:solidFill>
                          <a:miter lim="800000"/>
                          <a:headEnd/>
                          <a:tailEnd/>
                        </a:ln>
                      </wps:spPr>
                      <wps:txbx>
                        <w:txbxContent>
                          <w:p w14:paraId="18EA87AC" w14:textId="77777777" w:rsidR="004D3AE3" w:rsidRPr="00093A69" w:rsidRDefault="007378AC" w:rsidP="003310E3">
                            <w:pPr>
                              <w:pBdr>
                                <w:top w:val="thinThickMediumGap" w:sz="24" w:space="25" w:color="auto"/>
                                <w:left w:val="thinThickMediumGap" w:sz="24" w:space="4" w:color="auto"/>
                                <w:bottom w:val="thickThinMediumGap" w:sz="24" w:space="3" w:color="auto"/>
                                <w:right w:val="thickThinMediumGap" w:sz="24" w:space="4" w:color="auto"/>
                              </w:pBdr>
                              <w:jc w:val="center"/>
                              <w:rPr>
                                <w:rFonts w:ascii="Helvetica" w:hAnsi="Helvetica" w:cs="Helvetica"/>
                                <w:b/>
                                <w:color w:val="FFFFFF" w:themeColor="background1"/>
                                <w:sz w:val="28"/>
                                <w:szCs w:val="28"/>
                              </w:rPr>
                            </w:pPr>
                            <w:r w:rsidRPr="00093A69">
                              <w:rPr>
                                <w:rFonts w:ascii="Helvetica" w:hAnsi="Helvetica" w:cs="Helvetica"/>
                                <w:b/>
                                <w:color w:val="FFFFFF" w:themeColor="background1"/>
                                <w:sz w:val="28"/>
                                <w:szCs w:val="28"/>
                              </w:rPr>
                              <w:t>Holly</w:t>
                            </w:r>
                            <w:r w:rsidR="008B2142" w:rsidRPr="00093A69">
                              <w:rPr>
                                <w:rFonts w:ascii="Helvetica" w:hAnsi="Helvetica" w:cs="Helvetica"/>
                                <w:b/>
                                <w:color w:val="FFFFFF" w:themeColor="background1"/>
                                <w:sz w:val="28"/>
                                <w:szCs w:val="28"/>
                              </w:rPr>
                              <w:t>-Our learning journey-</w:t>
                            </w:r>
                            <w:r w:rsidR="00093A69" w:rsidRPr="00093A69">
                              <w:rPr>
                                <w:rFonts w:ascii="Helvetica" w:hAnsi="Helvetica" w:cs="Helvetica"/>
                                <w:b/>
                                <w:color w:val="FFFFFF" w:themeColor="background1"/>
                                <w:sz w:val="28"/>
                                <w:szCs w:val="28"/>
                              </w:rPr>
                              <w:t>Autumn</w:t>
                            </w:r>
                          </w:p>
                          <w:p w14:paraId="7863930B" w14:textId="640C47F8" w:rsidR="007378AC" w:rsidRPr="00093A69" w:rsidRDefault="00515102" w:rsidP="003310E3">
                            <w:pPr>
                              <w:pBdr>
                                <w:top w:val="thinThickMediumGap" w:sz="24" w:space="25" w:color="auto"/>
                                <w:left w:val="thinThickMediumGap" w:sz="24" w:space="4" w:color="auto"/>
                                <w:bottom w:val="thickThinMediumGap" w:sz="24" w:space="3" w:color="auto"/>
                                <w:right w:val="thickThinMediumGap" w:sz="24" w:space="4" w:color="auto"/>
                              </w:pBdr>
                              <w:jc w:val="center"/>
                              <w:rPr>
                                <w:rFonts w:ascii="Helvetica" w:hAnsi="Helvetica" w:cs="Helvetica"/>
                                <w:b/>
                                <w:color w:val="FFFFFF" w:themeColor="background1"/>
                                <w:sz w:val="28"/>
                                <w:szCs w:val="28"/>
                              </w:rPr>
                            </w:pPr>
                            <w:r w:rsidRPr="00093A69">
                              <w:rPr>
                                <w:rFonts w:ascii="Helvetica" w:hAnsi="Helvetica" w:cs="Helvetica"/>
                                <w:b/>
                                <w:color w:val="FFFFFF" w:themeColor="background1"/>
                                <w:sz w:val="28"/>
                                <w:szCs w:val="28"/>
                              </w:rPr>
                              <w:t xml:space="preserve">We are </w:t>
                            </w:r>
                            <w:r w:rsidR="00AC07B7">
                              <w:rPr>
                                <w:rFonts w:ascii="Helvetica" w:hAnsi="Helvetica" w:cs="Helvetica"/>
                                <w:b/>
                                <w:color w:val="FFFFFF" w:themeColor="background1"/>
                                <w:sz w:val="28"/>
                                <w:szCs w:val="28"/>
                              </w:rPr>
                              <w:t>team players</w:t>
                            </w:r>
                            <w:r w:rsidR="00093A69" w:rsidRPr="00093A69">
                              <w:rPr>
                                <w:rFonts w:ascii="Helvetica" w:hAnsi="Helvetica" w:cs="Helvetica"/>
                                <w:b/>
                                <w:color w:val="FFFFFF" w:themeColor="background1"/>
                                <w:sz w:val="28"/>
                                <w:szCs w:val="28"/>
                              </w:rPr>
                              <w:t xml:space="preserve"> in our</w:t>
                            </w:r>
                            <w:r w:rsidR="00093A69">
                              <w:rPr>
                                <w:rFonts w:ascii="Helvetica" w:hAnsi="Helvetica" w:cs="Helvetica"/>
                                <w:b/>
                                <w:color w:val="FFFFFF" w:themeColor="background1"/>
                                <w:sz w:val="36"/>
                                <w:szCs w:val="36"/>
                              </w:rPr>
                              <w:t xml:space="preserve"> </w:t>
                            </w:r>
                            <w:r w:rsidR="00093A69" w:rsidRPr="00093A69">
                              <w:rPr>
                                <w:rFonts w:ascii="Helvetica" w:hAnsi="Helvetica" w:cs="Helvetica"/>
                                <w:b/>
                                <w:color w:val="FFFFFF" w:themeColor="background1"/>
                                <w:sz w:val="28"/>
                                <w:szCs w:val="28"/>
                              </w:rPr>
                              <w:t>theme</w:t>
                            </w:r>
                            <w:r w:rsidR="00E75353">
                              <w:rPr>
                                <w:rFonts w:ascii="Helvetica" w:hAnsi="Helvetica" w:cs="Helvetica"/>
                                <w:b/>
                                <w:color w:val="FFFFFF" w:themeColor="background1"/>
                                <w:sz w:val="28"/>
                                <w:szCs w:val="28"/>
                              </w:rPr>
                              <w:t xml:space="preserve"> the </w:t>
                            </w:r>
                            <w:r w:rsidR="00093A69" w:rsidRPr="00093A69">
                              <w:rPr>
                                <w:rFonts w:ascii="Helvetica" w:hAnsi="Helvetica" w:cs="Helvetica"/>
                                <w:b/>
                                <w:color w:val="FFFFFF" w:themeColor="background1"/>
                                <w:sz w:val="28"/>
                                <w:szCs w:val="28"/>
                              </w:rPr>
                              <w:t>Stone Age to Iron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2F2CB" id="_x0000_t202" coordsize="21600,21600" o:spt="202" path="m,l,21600r21600,l21600,xe">
                <v:stroke joinstyle="miter"/>
                <v:path gradientshapeok="t" o:connecttype="rect"/>
              </v:shapetype>
              <v:shape id="Text Box 2" o:spid="_x0000_s1026" type="#_x0000_t202" style="position:absolute;margin-left:416.25pt;margin-top:-28.5pt;width:239.25pt;height:134.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" fillcolor="#ffb47d [1943]">
                <v:textbox>
                  <w:txbxContent>
                    <w:p w14:paraId="18EA87AC" w14:textId="77777777" w:rsidR="004D3AE3" w:rsidRPr="00093A69" w:rsidRDefault="007378AC" w:rsidP="003310E3">
                      <w:pPr>
                        <w:pBdr>
                          <w:top w:val="thinThickMediumGap" w:sz="24" w:space="25" w:color="auto"/>
                          <w:left w:val="thinThickMediumGap" w:sz="24" w:space="4" w:color="auto"/>
                          <w:bottom w:val="thickThinMediumGap" w:sz="24" w:space="3" w:color="auto"/>
                          <w:right w:val="thickThinMediumGap" w:sz="24" w:space="4" w:color="auto"/>
                        </w:pBdr>
                        <w:jc w:val="center"/>
                        <w:rPr>
                          <w:rFonts w:ascii="Helvetica" w:hAnsi="Helvetica" w:cs="Helvetica"/>
                          <w:b/>
                          <w:color w:val="FFFFFF" w:themeColor="background1"/>
                          <w:sz w:val="28"/>
                          <w:szCs w:val="28"/>
                        </w:rPr>
                      </w:pPr>
                      <w:r w:rsidRPr="00093A69">
                        <w:rPr>
                          <w:rFonts w:ascii="Helvetica" w:hAnsi="Helvetica" w:cs="Helvetica"/>
                          <w:b/>
                          <w:color w:val="FFFFFF" w:themeColor="background1"/>
                          <w:sz w:val="28"/>
                          <w:szCs w:val="28"/>
                        </w:rPr>
                        <w:t>Holly</w:t>
                      </w:r>
                      <w:r w:rsidR="008B2142" w:rsidRPr="00093A69">
                        <w:rPr>
                          <w:rFonts w:ascii="Helvetica" w:hAnsi="Helvetica" w:cs="Helvetica"/>
                          <w:b/>
                          <w:color w:val="FFFFFF" w:themeColor="background1"/>
                          <w:sz w:val="28"/>
                          <w:szCs w:val="28"/>
                        </w:rPr>
                        <w:t>-Our learning journey-</w:t>
                      </w:r>
                      <w:r w:rsidR="00093A69" w:rsidRPr="00093A69">
                        <w:rPr>
                          <w:rFonts w:ascii="Helvetica" w:hAnsi="Helvetica" w:cs="Helvetica"/>
                          <w:b/>
                          <w:color w:val="FFFFFF" w:themeColor="background1"/>
                          <w:sz w:val="28"/>
                          <w:szCs w:val="28"/>
                        </w:rPr>
                        <w:t>Autumn</w:t>
                      </w:r>
                    </w:p>
                    <w:p w14:paraId="7863930B" w14:textId="640C47F8" w:rsidR="007378AC" w:rsidRPr="00093A69" w:rsidRDefault="00515102" w:rsidP="003310E3">
                      <w:pPr>
                        <w:pBdr>
                          <w:top w:val="thinThickMediumGap" w:sz="24" w:space="25" w:color="auto"/>
                          <w:left w:val="thinThickMediumGap" w:sz="24" w:space="4" w:color="auto"/>
                          <w:bottom w:val="thickThinMediumGap" w:sz="24" w:space="3" w:color="auto"/>
                          <w:right w:val="thickThinMediumGap" w:sz="24" w:space="4" w:color="auto"/>
                        </w:pBdr>
                        <w:jc w:val="center"/>
                        <w:rPr>
                          <w:rFonts w:ascii="Helvetica" w:hAnsi="Helvetica" w:cs="Helvetica"/>
                          <w:b/>
                          <w:color w:val="FFFFFF" w:themeColor="background1"/>
                          <w:sz w:val="28"/>
                          <w:szCs w:val="28"/>
                        </w:rPr>
                      </w:pPr>
                      <w:r w:rsidRPr="00093A69">
                        <w:rPr>
                          <w:rFonts w:ascii="Helvetica" w:hAnsi="Helvetica" w:cs="Helvetica"/>
                          <w:b/>
                          <w:color w:val="FFFFFF" w:themeColor="background1"/>
                          <w:sz w:val="28"/>
                          <w:szCs w:val="28"/>
                        </w:rPr>
                        <w:t xml:space="preserve">We are </w:t>
                      </w:r>
                      <w:r w:rsidR="00AC07B7">
                        <w:rPr>
                          <w:rFonts w:ascii="Helvetica" w:hAnsi="Helvetica" w:cs="Helvetica"/>
                          <w:b/>
                          <w:color w:val="FFFFFF" w:themeColor="background1"/>
                          <w:sz w:val="28"/>
                          <w:szCs w:val="28"/>
                        </w:rPr>
                        <w:t>team players</w:t>
                      </w:r>
                      <w:r w:rsidR="00093A69" w:rsidRPr="00093A69">
                        <w:rPr>
                          <w:rFonts w:ascii="Helvetica" w:hAnsi="Helvetica" w:cs="Helvetica"/>
                          <w:b/>
                          <w:color w:val="FFFFFF" w:themeColor="background1"/>
                          <w:sz w:val="28"/>
                          <w:szCs w:val="28"/>
                        </w:rPr>
                        <w:t xml:space="preserve"> in our</w:t>
                      </w:r>
                      <w:r w:rsidR="00093A69">
                        <w:rPr>
                          <w:rFonts w:ascii="Helvetica" w:hAnsi="Helvetica" w:cs="Helvetica"/>
                          <w:b/>
                          <w:color w:val="FFFFFF" w:themeColor="background1"/>
                          <w:sz w:val="36"/>
                          <w:szCs w:val="36"/>
                        </w:rPr>
                        <w:t xml:space="preserve"> </w:t>
                      </w:r>
                      <w:r w:rsidR="00093A69" w:rsidRPr="00093A69">
                        <w:rPr>
                          <w:rFonts w:ascii="Helvetica" w:hAnsi="Helvetica" w:cs="Helvetica"/>
                          <w:b/>
                          <w:color w:val="FFFFFF" w:themeColor="background1"/>
                          <w:sz w:val="28"/>
                          <w:szCs w:val="28"/>
                        </w:rPr>
                        <w:t>theme</w:t>
                      </w:r>
                      <w:r w:rsidR="00E75353">
                        <w:rPr>
                          <w:rFonts w:ascii="Helvetica" w:hAnsi="Helvetica" w:cs="Helvetica"/>
                          <w:b/>
                          <w:color w:val="FFFFFF" w:themeColor="background1"/>
                          <w:sz w:val="28"/>
                          <w:szCs w:val="28"/>
                        </w:rPr>
                        <w:t xml:space="preserve"> the </w:t>
                      </w:r>
                      <w:r w:rsidR="00093A69" w:rsidRPr="00093A69">
                        <w:rPr>
                          <w:rFonts w:ascii="Helvetica" w:hAnsi="Helvetica" w:cs="Helvetica"/>
                          <w:b/>
                          <w:color w:val="FFFFFF" w:themeColor="background1"/>
                          <w:sz w:val="28"/>
                          <w:szCs w:val="28"/>
                        </w:rPr>
                        <w:t>Stone Age to Iron Age</w:t>
                      </w:r>
                    </w:p>
                  </w:txbxContent>
                </v:textbox>
                <w10:wrap anchorx="margin"/>
              </v:shape>
            </w:pict>
          </mc:Fallback>
        </mc:AlternateContent>
      </w:r>
      <w:r>
        <w:rPr>
          <w:noProof/>
          <w:lang w:eastAsia="en-GB"/>
        </w:rPr>
        <mc:AlternateContent>
          <mc:Choice Requires="wps">
            <w:drawing>
              <wp:anchor distT="0" distB="0" distL="114300" distR="114300" simplePos="0" relativeHeight="251637760" behindDoc="0" locked="0" layoutInCell="1" allowOverlap="1" wp14:anchorId="4F9800CA" wp14:editId="089DF301">
                <wp:simplePos x="0" y="0"/>
                <wp:positionH relativeFrom="column">
                  <wp:posOffset>-219075</wp:posOffset>
                </wp:positionH>
                <wp:positionV relativeFrom="paragraph">
                  <wp:posOffset>9525</wp:posOffset>
                </wp:positionV>
                <wp:extent cx="5340350" cy="3000375"/>
                <wp:effectExtent l="0" t="0" r="1270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3000375"/>
                        </a:xfrm>
                        <a:prstGeom prst="rect">
                          <a:avLst/>
                        </a:prstGeom>
                        <a:solidFill>
                          <a:srgbClr val="FFFF00"/>
                        </a:solidFill>
                        <a:ln w="9525">
                          <a:solidFill>
                            <a:srgbClr val="000000"/>
                          </a:solidFill>
                          <a:miter lim="800000"/>
                          <a:headEnd/>
                          <a:tailEnd/>
                        </a:ln>
                      </wps:spPr>
                      <wps:txbx>
                        <w:txbxContent>
                          <w:p w14:paraId="5261539E" w14:textId="157E05AD" w:rsidR="00093A69" w:rsidRDefault="00093A69" w:rsidP="00093A69">
                            <w:pPr>
                              <w:rPr>
                                <w:rFonts w:ascii="Calibri" w:hAnsi="Calibri" w:cs="Calibri"/>
                              </w:rPr>
                            </w:pPr>
                            <w:r w:rsidRPr="003310E3">
                              <w:rPr>
                                <w:rFonts w:ascii="Calibri" w:hAnsi="Calibri" w:cs="Calibri"/>
                              </w:rPr>
                              <w:t>As writers and readers we will</w:t>
                            </w:r>
                            <w:r w:rsidR="003310E3">
                              <w:rPr>
                                <w:rFonts w:ascii="Calibri" w:hAnsi="Calibri" w:cs="Calibri"/>
                              </w:rPr>
                              <w:t>…</w:t>
                            </w:r>
                            <w:r w:rsidRPr="003310E3">
                              <w:rPr>
                                <w:rFonts w:ascii="Calibri" w:hAnsi="Calibri" w:cs="Calibri"/>
                              </w:rPr>
                              <w:t xml:space="preserve"> read lots of non-fiction books to gather facts about this period in history</w:t>
                            </w:r>
                            <w:r w:rsidR="00AC07B7">
                              <w:rPr>
                                <w:rFonts w:ascii="Calibri" w:hAnsi="Calibri" w:cs="Calibri"/>
                              </w:rPr>
                              <w:t>.</w:t>
                            </w:r>
                          </w:p>
                          <w:p w14:paraId="76D4C478" w14:textId="77777777" w:rsidR="00AC07B7" w:rsidRDefault="00AC07B7" w:rsidP="00093A69">
                            <w:pPr>
                              <w:rPr>
                                <w:rFonts w:ascii="Calibri" w:hAnsi="Calibri" w:cs="Calibri"/>
                              </w:rPr>
                            </w:pPr>
                            <w:r>
                              <w:rPr>
                                <w:rFonts w:ascii="Calibri" w:hAnsi="Calibri" w:cs="Calibri"/>
                              </w:rPr>
                              <w:t>Use drama and scenarios from the Stone Age to create stories, poems and written responses.</w:t>
                            </w:r>
                          </w:p>
                          <w:p w14:paraId="7AD1AA43" w14:textId="31391B30" w:rsidR="00093A69" w:rsidRPr="003B314C" w:rsidRDefault="00093A69" w:rsidP="00093A69">
                            <w:pPr>
                              <w:rPr>
                                <w:rFonts w:ascii="Calibri" w:hAnsi="Calibri" w:cs="Calibri"/>
                              </w:rPr>
                            </w:pPr>
                            <w:r w:rsidRPr="003B314C">
                              <w:rPr>
                                <w:rFonts w:ascii="Calibri" w:hAnsi="Calibri" w:cs="Calibri"/>
                              </w:rPr>
                              <w:t>We will use these books to also discover how to write effective paragraphs, opening in a variety of way to interest the reader</w:t>
                            </w:r>
                          </w:p>
                          <w:p w14:paraId="6E0877A3" w14:textId="6CF37A6E" w:rsidR="00446733" w:rsidRPr="003B314C" w:rsidRDefault="00093A69" w:rsidP="00093A69">
                            <w:pPr>
                              <w:rPr>
                                <w:rFonts w:ascii="Calibri" w:hAnsi="Calibri" w:cs="Calibri"/>
                              </w:rPr>
                            </w:pPr>
                            <w:r w:rsidRPr="003B314C">
                              <w:rPr>
                                <w:rFonts w:ascii="Calibri" w:hAnsi="Calibri" w:cs="Calibri"/>
                              </w:rPr>
                              <w:t>We will write about our digestive system including diagrams and vital information</w:t>
                            </w:r>
                            <w:r w:rsidR="00AC07B7">
                              <w:rPr>
                                <w:rFonts w:ascii="Calibri" w:hAnsi="Calibri" w:cs="Calibri"/>
                              </w:rPr>
                              <w:t>.</w:t>
                            </w:r>
                          </w:p>
                          <w:p w14:paraId="55E28FEA" w14:textId="32169F83" w:rsidR="00093A69" w:rsidRPr="003B314C" w:rsidRDefault="00093A69" w:rsidP="00093A69">
                            <w:pPr>
                              <w:rPr>
                                <w:rFonts w:ascii="Calibri" w:hAnsi="Calibri" w:cs="Calibri"/>
                              </w:rPr>
                            </w:pPr>
                            <w:r w:rsidRPr="003B314C">
                              <w:rPr>
                                <w:rFonts w:ascii="Calibri" w:hAnsi="Calibri" w:cs="Calibri"/>
                              </w:rPr>
                              <w:t xml:space="preserve">Use non-fiction books to find information about the Stone Age to Iron Age.  We will be also using non-fiction texts to help us </w:t>
                            </w:r>
                            <w:r w:rsidR="00AC07B7">
                              <w:rPr>
                                <w:rFonts w:ascii="Calibri" w:hAnsi="Calibri" w:cs="Calibri"/>
                              </w:rPr>
                              <w:t>write our own non-fiction work.</w:t>
                            </w:r>
                          </w:p>
                          <w:p w14:paraId="6FB7ECD4" w14:textId="5AD7DE70" w:rsidR="00093A69" w:rsidRPr="003B314C" w:rsidRDefault="00093A69" w:rsidP="003B53AB">
                            <w:pPr>
                              <w:rPr>
                                <w:rFonts w:ascii="Calibri" w:hAnsi="Calibri" w:cs="Calibri"/>
                              </w:rPr>
                            </w:pPr>
                            <w:r w:rsidRPr="003B314C">
                              <w:rPr>
                                <w:rFonts w:ascii="Calibri" w:hAnsi="Calibri" w:cs="Calibri"/>
                              </w:rPr>
                              <w:t>Be listening and responding to high quality cla</w:t>
                            </w:r>
                            <w:r w:rsidRPr="003B53AB">
                              <w:rPr>
                                <w:rFonts w:ascii="Calibri" w:hAnsi="Calibri" w:cs="Calibri"/>
                              </w:rPr>
                              <w:t>ss texts</w:t>
                            </w:r>
                            <w:r w:rsidR="00AC07B7" w:rsidRPr="003B53AB">
                              <w:rPr>
                                <w:rFonts w:ascii="Calibri"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800CA" id="Text Box 1" o:spid="_x0000_s1027" type="#_x0000_t202" style="position:absolute;margin-left:-17.25pt;margin-top:.75pt;width:420.5pt;height:236.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" fillcolor="yellow">
                <v:textbox>
                  <w:txbxContent>
                    <w:p w14:paraId="5261539E" w14:textId="157E05AD" w:rsidR="00093A69" w:rsidRDefault="00093A69" w:rsidP="00093A69">
                      <w:pPr>
                        <w:rPr>
                          <w:rFonts w:ascii="Calibri" w:hAnsi="Calibri" w:cs="Calibri"/>
                        </w:rPr>
                      </w:pPr>
                      <w:r w:rsidRPr="003310E3">
                        <w:rPr>
                          <w:rFonts w:ascii="Calibri" w:hAnsi="Calibri" w:cs="Calibri"/>
                        </w:rPr>
                        <w:t xml:space="preserve">As writers and </w:t>
                      </w:r>
                      <w:proofErr w:type="gramStart"/>
                      <w:r w:rsidRPr="003310E3">
                        <w:rPr>
                          <w:rFonts w:ascii="Calibri" w:hAnsi="Calibri" w:cs="Calibri"/>
                        </w:rPr>
                        <w:t>readers</w:t>
                      </w:r>
                      <w:proofErr w:type="gramEnd"/>
                      <w:r w:rsidRPr="003310E3">
                        <w:rPr>
                          <w:rFonts w:ascii="Calibri" w:hAnsi="Calibri" w:cs="Calibri"/>
                        </w:rPr>
                        <w:t xml:space="preserve"> we will</w:t>
                      </w:r>
                      <w:r w:rsidR="003310E3">
                        <w:rPr>
                          <w:rFonts w:ascii="Calibri" w:hAnsi="Calibri" w:cs="Calibri"/>
                        </w:rPr>
                        <w:t>…</w:t>
                      </w:r>
                      <w:r w:rsidRPr="003310E3">
                        <w:rPr>
                          <w:rFonts w:ascii="Calibri" w:hAnsi="Calibri" w:cs="Calibri"/>
                        </w:rPr>
                        <w:t xml:space="preserve"> read lots of non-fiction books to gather facts about this period in history</w:t>
                      </w:r>
                      <w:r w:rsidR="00AC07B7">
                        <w:rPr>
                          <w:rFonts w:ascii="Calibri" w:hAnsi="Calibri" w:cs="Calibri"/>
                        </w:rPr>
                        <w:t>.</w:t>
                      </w:r>
                    </w:p>
                    <w:p w14:paraId="76D4C478" w14:textId="77777777" w:rsidR="00AC07B7" w:rsidRDefault="00AC07B7" w:rsidP="00093A69">
                      <w:pPr>
                        <w:rPr>
                          <w:rFonts w:ascii="Calibri" w:hAnsi="Calibri" w:cs="Calibri"/>
                        </w:rPr>
                      </w:pPr>
                      <w:r>
                        <w:rPr>
                          <w:rFonts w:ascii="Calibri" w:hAnsi="Calibri" w:cs="Calibri"/>
                        </w:rPr>
                        <w:t>Use drama and scenarios from the Stone Age to create stories, poems and written responses.</w:t>
                      </w:r>
                    </w:p>
                    <w:p w14:paraId="7AD1AA43" w14:textId="31391B30" w:rsidR="00093A69" w:rsidRPr="003B314C" w:rsidRDefault="00093A69" w:rsidP="00093A69">
                      <w:pPr>
                        <w:rPr>
                          <w:rFonts w:ascii="Calibri" w:hAnsi="Calibri" w:cs="Calibri"/>
                        </w:rPr>
                      </w:pPr>
                      <w:r w:rsidRPr="003B314C">
                        <w:rPr>
                          <w:rFonts w:ascii="Calibri" w:hAnsi="Calibri" w:cs="Calibri"/>
                        </w:rPr>
                        <w:t>We will use these books to also discover how to write effective paragraphs, opening in a variety of way to interest the reader</w:t>
                      </w:r>
                    </w:p>
                    <w:p w14:paraId="6E0877A3" w14:textId="6CF37A6E" w:rsidR="00446733" w:rsidRPr="003B314C" w:rsidRDefault="00093A69" w:rsidP="00093A69">
                      <w:pPr>
                        <w:rPr>
                          <w:rFonts w:ascii="Calibri" w:hAnsi="Calibri" w:cs="Calibri"/>
                        </w:rPr>
                      </w:pPr>
                      <w:r w:rsidRPr="003B314C">
                        <w:rPr>
                          <w:rFonts w:ascii="Calibri" w:hAnsi="Calibri" w:cs="Calibri"/>
                        </w:rPr>
                        <w:t>We will write about our digestive system including diagrams and vital information</w:t>
                      </w:r>
                      <w:r w:rsidR="00AC07B7">
                        <w:rPr>
                          <w:rFonts w:ascii="Calibri" w:hAnsi="Calibri" w:cs="Calibri"/>
                        </w:rPr>
                        <w:t>.</w:t>
                      </w:r>
                    </w:p>
                    <w:p w14:paraId="55E28FEA" w14:textId="32169F83" w:rsidR="00093A69" w:rsidRPr="003B314C" w:rsidRDefault="00093A69" w:rsidP="00093A69">
                      <w:pPr>
                        <w:rPr>
                          <w:rFonts w:ascii="Calibri" w:hAnsi="Calibri" w:cs="Calibri"/>
                        </w:rPr>
                      </w:pPr>
                      <w:r w:rsidRPr="003B314C">
                        <w:rPr>
                          <w:rFonts w:ascii="Calibri" w:hAnsi="Calibri" w:cs="Calibri"/>
                        </w:rPr>
                        <w:t xml:space="preserve">Use non-fiction books to find information about the Stone Age to Iron Age.  We will be also using non-fiction texts to help us </w:t>
                      </w:r>
                      <w:r w:rsidR="00AC07B7">
                        <w:rPr>
                          <w:rFonts w:ascii="Calibri" w:hAnsi="Calibri" w:cs="Calibri"/>
                        </w:rPr>
                        <w:t>write our own non-fiction work.</w:t>
                      </w:r>
                    </w:p>
                    <w:p w14:paraId="6FB7ECD4" w14:textId="5AD7DE70" w:rsidR="00093A69" w:rsidRPr="003B314C" w:rsidRDefault="00093A69" w:rsidP="003B53AB">
                      <w:pPr>
                        <w:rPr>
                          <w:rFonts w:ascii="Calibri" w:hAnsi="Calibri" w:cs="Calibri"/>
                        </w:rPr>
                      </w:pPr>
                      <w:r w:rsidRPr="003B314C">
                        <w:rPr>
                          <w:rFonts w:ascii="Calibri" w:hAnsi="Calibri" w:cs="Calibri"/>
                        </w:rPr>
                        <w:t>Be listening and responding to high quality cla</w:t>
                      </w:r>
                      <w:r w:rsidRPr="003B53AB">
                        <w:rPr>
                          <w:rFonts w:ascii="Calibri" w:hAnsi="Calibri" w:cs="Calibri"/>
                        </w:rPr>
                        <w:t>ss texts</w:t>
                      </w:r>
                      <w:r w:rsidR="00AC07B7" w:rsidRPr="003B53AB">
                        <w:rPr>
                          <w:rFonts w:ascii="Calibri" w:hAnsi="Calibri" w:cs="Calibri"/>
                        </w:rPr>
                        <w:t>.</w:t>
                      </w:r>
                    </w:p>
                  </w:txbxContent>
                </v:textbox>
              </v:shape>
            </w:pict>
          </mc:Fallback>
        </mc:AlternateContent>
      </w:r>
    </w:p>
    <w:p w14:paraId="0BE2BFBF" w14:textId="4CC62888" w:rsidR="00E75353" w:rsidRDefault="00E75353">
      <w:r>
        <w:rPr>
          <w:noProof/>
          <w:lang w:eastAsia="en-GB"/>
        </w:rPr>
        <mc:AlternateContent>
          <mc:Choice Requires="wps">
            <w:drawing>
              <wp:anchor distT="0" distB="0" distL="114300" distR="114300" simplePos="0" relativeHeight="251666432" behindDoc="0" locked="0" layoutInCell="1" allowOverlap="1" wp14:anchorId="1EA1F550" wp14:editId="41FE7B45">
                <wp:simplePos x="0" y="0"/>
                <wp:positionH relativeFrom="column">
                  <wp:posOffset>3371850</wp:posOffset>
                </wp:positionH>
                <wp:positionV relativeFrom="paragraph">
                  <wp:posOffset>4591685</wp:posOffset>
                </wp:positionV>
                <wp:extent cx="2002155" cy="1533525"/>
                <wp:effectExtent l="0" t="0" r="17145" b="28575"/>
                <wp:wrapNone/>
                <wp:docPr id="8" name="Text Box 8"/>
                <wp:cNvGraphicFramePr/>
                <a:graphic xmlns:a="http://schemas.openxmlformats.org/drawingml/2006/main">
                  <a:graphicData uri="http://schemas.microsoft.com/office/word/2010/wordprocessingShape">
                    <wps:wsp>
                      <wps:cNvSpPr txBox="1"/>
                      <wps:spPr>
                        <a:xfrm>
                          <a:off x="0" y="0"/>
                          <a:ext cx="2002155" cy="1533525"/>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B4E361" w14:textId="116FAC37" w:rsidR="009E0154" w:rsidRPr="003B314C" w:rsidRDefault="003B314C" w:rsidP="003B314C">
                            <w:pPr>
                              <w:rPr>
                                <w:rFonts w:ascii="Calibri" w:hAnsi="Calibri" w:cs="Calibri"/>
                                <w:sz w:val="24"/>
                                <w:szCs w:val="24"/>
                              </w:rPr>
                            </w:pPr>
                            <w:r w:rsidRPr="003B314C">
                              <w:rPr>
                                <w:rFonts w:ascii="Calibri" w:hAnsi="Calibri" w:cs="Calibri"/>
                              </w:rPr>
                              <w:t xml:space="preserve">As musicians we will…be learning how to play the </w:t>
                            </w:r>
                            <w:r w:rsidR="00E75353">
                              <w:rPr>
                                <w:rFonts w:ascii="Calibri" w:hAnsi="Calibri" w:cs="Calibri"/>
                              </w:rPr>
                              <w:t>djembe drum</w:t>
                            </w:r>
                            <w:r w:rsidRPr="003B314C">
                              <w:rPr>
                                <w:rFonts w:ascii="Calibri" w:hAnsi="Calibri" w:cs="Calibri"/>
                              </w:rPr>
                              <w:t xml:space="preserve"> with a music specialist from </w:t>
                            </w:r>
                            <w:r>
                              <w:rPr>
                                <w:rFonts w:ascii="Calibri" w:hAnsi="Calibri" w:cs="Calibri"/>
                              </w:rPr>
                              <w:t xml:space="preserve">the </w:t>
                            </w:r>
                            <w:r w:rsidRPr="003B314C">
                              <w:rPr>
                                <w:rFonts w:ascii="Calibri" w:hAnsi="Calibri" w:cs="Calibri"/>
                              </w:rPr>
                              <w:t>West Sussex Music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1F550" id="Text Box 8" o:spid="_x0000_s1028" type="#_x0000_t202" style="position:absolute;margin-left:265.5pt;margin-top:361.55pt;width:157.65pt;height:1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" fillcolor="#f5b7a6 [1300]" strokeweight=".5pt">
                <v:textbox>
                  <w:txbxContent>
                    <w:p w14:paraId="56B4E361" w14:textId="116FAC37" w:rsidR="009E0154" w:rsidRPr="003B314C" w:rsidRDefault="003B314C" w:rsidP="003B314C">
                      <w:pPr>
                        <w:rPr>
                          <w:rFonts w:ascii="Calibri" w:hAnsi="Calibri" w:cs="Calibri"/>
                          <w:sz w:val="24"/>
                          <w:szCs w:val="24"/>
                        </w:rPr>
                      </w:pPr>
                      <w:r w:rsidRPr="003B314C">
                        <w:rPr>
                          <w:rFonts w:ascii="Calibri" w:hAnsi="Calibri" w:cs="Calibri"/>
                        </w:rPr>
                        <w:t xml:space="preserve">As musicians we will…be learning how to play the </w:t>
                      </w:r>
                      <w:r w:rsidR="00E75353">
                        <w:rPr>
                          <w:rFonts w:ascii="Calibri" w:hAnsi="Calibri" w:cs="Calibri"/>
                        </w:rPr>
                        <w:t>djembe drum</w:t>
                      </w:r>
                      <w:r w:rsidRPr="003B314C">
                        <w:rPr>
                          <w:rFonts w:ascii="Calibri" w:hAnsi="Calibri" w:cs="Calibri"/>
                        </w:rPr>
                        <w:t xml:space="preserve"> with a music specialist from </w:t>
                      </w:r>
                      <w:r>
                        <w:rPr>
                          <w:rFonts w:ascii="Calibri" w:hAnsi="Calibri" w:cs="Calibri"/>
                        </w:rPr>
                        <w:t xml:space="preserve">the </w:t>
                      </w:r>
                      <w:r w:rsidRPr="003B314C">
                        <w:rPr>
                          <w:rFonts w:ascii="Calibri" w:hAnsi="Calibri" w:cs="Calibri"/>
                        </w:rPr>
                        <w:t>West Sussex Music Service</w:t>
                      </w:r>
                    </w:p>
                  </w:txbxContent>
                </v:textbox>
              </v:shape>
            </w:pict>
          </mc:Fallback>
        </mc:AlternateContent>
      </w:r>
      <w:r>
        <w:rPr>
          <w:noProof/>
          <w:lang w:eastAsia="en-GB"/>
        </w:rPr>
        <mc:AlternateContent>
          <mc:Choice Requires="wps">
            <w:drawing>
              <wp:anchor distT="0" distB="0" distL="114300" distR="114300" simplePos="0" relativeHeight="251644928" behindDoc="0" locked="0" layoutInCell="1" allowOverlap="1" wp14:anchorId="0EF73733" wp14:editId="76A5A53A">
                <wp:simplePos x="0" y="0"/>
                <wp:positionH relativeFrom="margin">
                  <wp:align>left</wp:align>
                </wp:positionH>
                <wp:positionV relativeFrom="paragraph">
                  <wp:posOffset>2781935</wp:posOffset>
                </wp:positionV>
                <wp:extent cx="5238750" cy="15621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562100"/>
                        </a:xfrm>
                        <a:prstGeom prst="rect">
                          <a:avLst/>
                        </a:prstGeom>
                        <a:solidFill>
                          <a:srgbClr val="0070C0"/>
                        </a:solidFill>
                        <a:ln w="9525">
                          <a:solidFill>
                            <a:srgbClr val="000000"/>
                          </a:solidFill>
                          <a:miter lim="800000"/>
                          <a:headEnd/>
                          <a:tailEnd/>
                        </a:ln>
                      </wps:spPr>
                      <wps:txbx>
                        <w:txbxContent>
                          <w:p w14:paraId="70B78BEB" w14:textId="1083D6C4" w:rsidR="00446733" w:rsidRDefault="008B2142" w:rsidP="00AC07B7">
                            <w:pPr>
                              <w:rPr>
                                <w:rFonts w:ascii="Calibri" w:hAnsi="Calibri" w:cs="Calibri"/>
                                <w:color w:val="FFFFFF" w:themeColor="background1"/>
                              </w:rPr>
                            </w:pPr>
                            <w:r w:rsidRPr="003B314C">
                              <w:rPr>
                                <w:rFonts w:ascii="Calibri" w:hAnsi="Calibri" w:cs="Calibri"/>
                                <w:color w:val="FFFFFF" w:themeColor="background1"/>
                              </w:rPr>
                              <w:t xml:space="preserve">As mathematicians we </w:t>
                            </w:r>
                            <w:r w:rsidR="00AC07B7">
                              <w:rPr>
                                <w:rFonts w:ascii="Calibri" w:hAnsi="Calibri" w:cs="Calibri"/>
                                <w:color w:val="FFFFFF" w:themeColor="background1"/>
                              </w:rPr>
                              <w:t>will…</w:t>
                            </w:r>
                          </w:p>
                          <w:p w14:paraId="2CD2D986" w14:textId="28AC723B" w:rsidR="00AC07B7" w:rsidRPr="003310E3" w:rsidRDefault="00AC07B7" w:rsidP="00AC07B7">
                            <w:pPr>
                              <w:rPr>
                                <w:rFonts w:ascii="Calibri" w:hAnsi="Calibri" w:cs="Calibri"/>
                                <w:color w:val="FFFFFF" w:themeColor="background1"/>
                              </w:rPr>
                            </w:pPr>
                            <w:r>
                              <w:rPr>
                                <w:rFonts w:ascii="Calibri" w:hAnsi="Calibri" w:cs="Calibri"/>
                                <w:color w:val="FFFFFF" w:themeColor="background1"/>
                              </w:rPr>
                              <w:t>Read, write and interpret numbers including thousands</w:t>
                            </w:r>
                            <w:r>
                              <w:rPr>
                                <w:rFonts w:ascii="Calibri" w:hAnsi="Calibri" w:cs="Calibri"/>
                                <w:color w:val="FFFFFF" w:themeColor="background1"/>
                              </w:rPr>
                              <w:br/>
                              <w:t>Round numbers when appropriate</w:t>
                            </w:r>
                            <w:r>
                              <w:rPr>
                                <w:rFonts w:ascii="Calibri" w:hAnsi="Calibri" w:cs="Calibri"/>
                                <w:color w:val="FFFFFF" w:themeColor="background1"/>
                              </w:rPr>
                              <w:br/>
                              <w:t>Add and subtract using different mental and written methods as appropriate</w:t>
                            </w:r>
                            <w:r>
                              <w:rPr>
                                <w:rFonts w:ascii="Calibri" w:hAnsi="Calibri" w:cs="Calibri"/>
                                <w:color w:val="FFFFFF" w:themeColor="background1"/>
                              </w:rPr>
                              <w:br/>
                              <w:t>Develop strategies for multiplying and dividing including using times tables, powers of 10 and written methods.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73733" id="_x0000_s1029" type="#_x0000_t202" style="position:absolute;margin-left:0;margin-top:219.05pt;width:412.5pt;height:123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" fillcolor="#0070c0">
                <v:textbox>
                  <w:txbxContent>
                    <w:p w14:paraId="70B78BEB" w14:textId="1083D6C4" w:rsidR="00446733" w:rsidRDefault="008B2142" w:rsidP="00AC07B7">
                      <w:pPr>
                        <w:rPr>
                          <w:rFonts w:ascii="Calibri" w:hAnsi="Calibri" w:cs="Calibri"/>
                          <w:color w:val="FFFFFF" w:themeColor="background1"/>
                        </w:rPr>
                      </w:pPr>
                      <w:r w:rsidRPr="003B314C">
                        <w:rPr>
                          <w:rFonts w:ascii="Calibri" w:hAnsi="Calibri" w:cs="Calibri"/>
                          <w:color w:val="FFFFFF" w:themeColor="background1"/>
                        </w:rPr>
                        <w:t xml:space="preserve">As mathematicians we </w:t>
                      </w:r>
                      <w:r w:rsidR="00AC07B7">
                        <w:rPr>
                          <w:rFonts w:ascii="Calibri" w:hAnsi="Calibri" w:cs="Calibri"/>
                          <w:color w:val="FFFFFF" w:themeColor="background1"/>
                        </w:rPr>
                        <w:t>will…</w:t>
                      </w:r>
                    </w:p>
                    <w:p w14:paraId="2CD2D986" w14:textId="28AC723B" w:rsidR="00AC07B7" w:rsidRPr="003310E3" w:rsidRDefault="00AC07B7" w:rsidP="00AC07B7">
                      <w:pPr>
                        <w:rPr>
                          <w:rFonts w:ascii="Calibri" w:hAnsi="Calibri" w:cs="Calibri"/>
                          <w:color w:val="FFFFFF" w:themeColor="background1"/>
                        </w:rPr>
                      </w:pPr>
                      <w:r>
                        <w:rPr>
                          <w:rFonts w:ascii="Calibri" w:hAnsi="Calibri" w:cs="Calibri"/>
                          <w:color w:val="FFFFFF" w:themeColor="background1"/>
                        </w:rPr>
                        <w:t>Read, write and interpret numbers including thousands</w:t>
                      </w:r>
                      <w:r>
                        <w:rPr>
                          <w:rFonts w:ascii="Calibri" w:hAnsi="Calibri" w:cs="Calibri"/>
                          <w:color w:val="FFFFFF" w:themeColor="background1"/>
                        </w:rPr>
                        <w:br/>
                        <w:t>Round numbers when appropriate</w:t>
                      </w:r>
                      <w:r>
                        <w:rPr>
                          <w:rFonts w:ascii="Calibri" w:hAnsi="Calibri" w:cs="Calibri"/>
                          <w:color w:val="FFFFFF" w:themeColor="background1"/>
                        </w:rPr>
                        <w:br/>
                        <w:t>Add and subtract using different mental and written methods as appropriate</w:t>
                      </w:r>
                      <w:r>
                        <w:rPr>
                          <w:rFonts w:ascii="Calibri" w:hAnsi="Calibri" w:cs="Calibri"/>
                          <w:color w:val="FFFFFF" w:themeColor="background1"/>
                        </w:rPr>
                        <w:br/>
                        <w:t>Develop strategies for multiplying and dividing including using times tables, powers of 10 and written methods.</w:t>
                      </w:r>
                    </w:p>
                  </w:txbxContent>
                </v:textbox>
                <w10:wrap anchorx="margin"/>
              </v:shape>
            </w:pict>
          </mc:Fallback>
        </mc:AlternateContent>
      </w:r>
      <w:r>
        <w:rPr>
          <w:noProof/>
          <w:lang w:eastAsia="en-GB"/>
        </w:rPr>
        <mc:AlternateContent>
          <mc:Choice Requires="wps">
            <w:drawing>
              <wp:anchor distT="0" distB="0" distL="114300" distR="114300" simplePos="0" relativeHeight="251670528" behindDoc="0" locked="0" layoutInCell="1" allowOverlap="1" wp14:anchorId="0B31DF8B" wp14:editId="552E6C95">
                <wp:simplePos x="0" y="0"/>
                <wp:positionH relativeFrom="margin">
                  <wp:posOffset>-390525</wp:posOffset>
                </wp:positionH>
                <wp:positionV relativeFrom="paragraph">
                  <wp:posOffset>4429760</wp:posOffset>
                </wp:positionV>
                <wp:extent cx="3657600" cy="7143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14375"/>
                        </a:xfrm>
                        <a:prstGeom prst="rect">
                          <a:avLst/>
                        </a:prstGeom>
                        <a:solidFill>
                          <a:schemeClr val="bg2">
                            <a:lumMod val="50000"/>
                          </a:schemeClr>
                        </a:solidFill>
                        <a:ln w="9525">
                          <a:solidFill>
                            <a:srgbClr val="000000"/>
                          </a:solidFill>
                          <a:miter lim="800000"/>
                          <a:headEnd/>
                          <a:tailEnd/>
                        </a:ln>
                      </wps:spPr>
                      <wps:txbx>
                        <w:txbxContent>
                          <w:p w14:paraId="00CAE905" w14:textId="77777777" w:rsidR="003310E3" w:rsidRPr="003310E3" w:rsidRDefault="008B2142" w:rsidP="003310E3">
                            <w:pPr>
                              <w:rPr>
                                <w:rFonts w:cstheme="minorHAnsi"/>
                              </w:rPr>
                            </w:pPr>
                            <w:r w:rsidRPr="003310E3">
                              <w:rPr>
                                <w:rFonts w:cstheme="minorHAnsi"/>
                              </w:rPr>
                              <w:t xml:space="preserve">In </w:t>
                            </w:r>
                            <w:r w:rsidR="009E0154" w:rsidRPr="003310E3">
                              <w:rPr>
                                <w:rFonts w:cstheme="minorHAnsi"/>
                              </w:rPr>
                              <w:t>RE</w:t>
                            </w:r>
                            <w:r w:rsidRPr="003310E3">
                              <w:rPr>
                                <w:rFonts w:cstheme="minorHAnsi"/>
                              </w:rPr>
                              <w:t xml:space="preserve"> we will…</w:t>
                            </w:r>
                            <w:r w:rsidR="003B314C" w:rsidRPr="003310E3">
                              <w:rPr>
                                <w:rFonts w:cstheme="minorHAnsi"/>
                              </w:rPr>
                              <w:t>.</w:t>
                            </w:r>
                            <w:r w:rsidR="003310E3" w:rsidRPr="003310E3">
                              <w:rPr>
                                <w:rFonts w:cstheme="minorHAnsi"/>
                              </w:rPr>
                              <w:t xml:space="preserve"> explore the questions ‘What symbols and stories help Jewish people remember their covenant with God?’</w:t>
                            </w:r>
                          </w:p>
                          <w:p w14:paraId="035A19CB" w14:textId="77777777" w:rsidR="003310E3" w:rsidRPr="003310E3" w:rsidRDefault="003310E3" w:rsidP="003310E3">
                            <w:pPr>
                              <w:rPr>
                                <w:rFonts w:ascii="Helvetica" w:hAnsi="Helvetica" w:cs="Helvetica"/>
                              </w:rPr>
                            </w:pPr>
                          </w:p>
                          <w:p w14:paraId="329C4455" w14:textId="77777777" w:rsidR="009E0154" w:rsidRPr="008B2142" w:rsidRDefault="003310E3" w:rsidP="003310E3">
                            <w:pPr>
                              <w:rPr>
                                <w:rFonts w:ascii="Helvetica" w:hAnsi="Helvetica" w:cs="Helvetica"/>
                                <w:u w:val="single"/>
                              </w:rPr>
                            </w:pPr>
                            <w:r w:rsidRPr="003310E3">
                              <w:rPr>
                                <w:rFonts w:ascii="Helvetica" w:hAnsi="Helvetica" w:cs="Helvetica"/>
                              </w:rPr>
                              <w:t>and ‘What is the Trinity?’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1DF8B" id="_x0000_s1030" type="#_x0000_t202" style="position:absolute;margin-left:-30.75pt;margin-top:348.8pt;width:4in;height:5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" fillcolor="#938953 [1614]">
                <v:textbox>
                  <w:txbxContent>
                    <w:p w14:paraId="00CAE905" w14:textId="77777777" w:rsidR="003310E3" w:rsidRPr="003310E3" w:rsidRDefault="008B2142" w:rsidP="003310E3">
                      <w:pPr>
                        <w:rPr>
                          <w:rFonts w:cstheme="minorHAnsi"/>
                        </w:rPr>
                      </w:pPr>
                      <w:r w:rsidRPr="003310E3">
                        <w:rPr>
                          <w:rFonts w:cstheme="minorHAnsi"/>
                        </w:rPr>
                        <w:t xml:space="preserve">In </w:t>
                      </w:r>
                      <w:r w:rsidR="009E0154" w:rsidRPr="003310E3">
                        <w:rPr>
                          <w:rFonts w:cstheme="minorHAnsi"/>
                        </w:rPr>
                        <w:t>RE</w:t>
                      </w:r>
                      <w:r w:rsidRPr="003310E3">
                        <w:rPr>
                          <w:rFonts w:cstheme="minorHAnsi"/>
                        </w:rPr>
                        <w:t xml:space="preserve"> we will…</w:t>
                      </w:r>
                      <w:r w:rsidR="003B314C" w:rsidRPr="003310E3">
                        <w:rPr>
                          <w:rFonts w:cstheme="minorHAnsi"/>
                        </w:rPr>
                        <w:t>.</w:t>
                      </w:r>
                      <w:r w:rsidR="003310E3" w:rsidRPr="003310E3">
                        <w:rPr>
                          <w:rFonts w:cstheme="minorHAnsi"/>
                        </w:rPr>
                        <w:t xml:space="preserve"> explore the questions ‘What symbols and stories help Jewish people remember their covenant with God?’</w:t>
                      </w:r>
                    </w:p>
                    <w:p w14:paraId="035A19CB" w14:textId="77777777" w:rsidR="003310E3" w:rsidRPr="003310E3" w:rsidRDefault="003310E3" w:rsidP="003310E3">
                      <w:pPr>
                        <w:rPr>
                          <w:rFonts w:ascii="Helvetica" w:hAnsi="Helvetica" w:cs="Helvetica"/>
                        </w:rPr>
                      </w:pPr>
                    </w:p>
                    <w:p w14:paraId="329C4455" w14:textId="77777777" w:rsidR="009E0154" w:rsidRPr="008B2142" w:rsidRDefault="003310E3" w:rsidP="003310E3">
                      <w:pPr>
                        <w:rPr>
                          <w:rFonts w:ascii="Helvetica" w:hAnsi="Helvetica" w:cs="Helvetica"/>
                          <w:u w:val="single"/>
                        </w:rPr>
                      </w:pPr>
                      <w:r w:rsidRPr="003310E3">
                        <w:rPr>
                          <w:rFonts w:ascii="Helvetica" w:hAnsi="Helvetica" w:cs="Helvetica"/>
                        </w:rPr>
                        <w:t>and ‘What is the Trinity?’</w:t>
                      </w:r>
                    </w:p>
                  </w:txbxContent>
                </v:textbox>
                <w10:wrap anchorx="margin"/>
              </v:shape>
            </w:pict>
          </mc:Fallback>
        </mc:AlternateContent>
      </w:r>
      <w:r>
        <w:rPr>
          <w:noProof/>
          <w:lang w:eastAsia="en-GB"/>
        </w:rPr>
        <mc:AlternateContent>
          <mc:Choice Requires="wps">
            <w:drawing>
              <wp:anchor distT="0" distB="0" distL="114300" distR="114300" simplePos="0" relativeHeight="251689984" behindDoc="0" locked="0" layoutInCell="1" allowOverlap="1" wp14:anchorId="614E1B6B" wp14:editId="0E586DFD">
                <wp:simplePos x="0" y="0"/>
                <wp:positionH relativeFrom="margin">
                  <wp:posOffset>8391525</wp:posOffset>
                </wp:positionH>
                <wp:positionV relativeFrom="paragraph">
                  <wp:posOffset>762635</wp:posOffset>
                </wp:positionV>
                <wp:extent cx="1704975" cy="9810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704975" cy="981075"/>
                        </a:xfrm>
                        <a:prstGeom prst="rect">
                          <a:avLst/>
                        </a:prstGeom>
                        <a:solidFill>
                          <a:srgbClr val="8064A2">
                            <a:lumMod val="40000"/>
                            <a:lumOff val="60000"/>
                          </a:srgbClr>
                        </a:solidFill>
                        <a:ln w="6350">
                          <a:solidFill>
                            <a:prstClr val="black"/>
                          </a:solidFill>
                        </a:ln>
                        <a:effectLst/>
                      </wps:spPr>
                      <wps:txbx>
                        <w:txbxContent>
                          <w:p w14:paraId="0697BC6B" w14:textId="53559290" w:rsidR="00AC07B7" w:rsidRDefault="00AC07B7" w:rsidP="00AC07B7">
                            <w:pPr>
                              <w:rPr>
                                <w:rFonts w:ascii="Calibri" w:hAnsi="Calibri" w:cs="Calibri"/>
                              </w:rPr>
                            </w:pPr>
                            <w:r w:rsidRPr="003310E3">
                              <w:rPr>
                                <w:rFonts w:ascii="Calibri" w:hAnsi="Calibri" w:cs="Calibri"/>
                              </w:rPr>
                              <w:t xml:space="preserve">As </w:t>
                            </w:r>
                            <w:r>
                              <w:rPr>
                                <w:rFonts w:ascii="Calibri" w:hAnsi="Calibri" w:cs="Calibri"/>
                              </w:rPr>
                              <w:t>programmers in computing</w:t>
                            </w:r>
                            <w:r w:rsidRPr="003310E3">
                              <w:rPr>
                                <w:rFonts w:ascii="Calibri" w:hAnsi="Calibri" w:cs="Calibri"/>
                              </w:rPr>
                              <w:t xml:space="preserve"> we will….</w:t>
                            </w:r>
                          </w:p>
                          <w:p w14:paraId="14E47CBA" w14:textId="2D581D5E" w:rsidR="00AC07B7" w:rsidRPr="003310E3" w:rsidRDefault="00AC07B7" w:rsidP="00AC07B7">
                            <w:pPr>
                              <w:rPr>
                                <w:rFonts w:ascii="Calibri" w:hAnsi="Calibri" w:cs="Calibri"/>
                                <w:sz w:val="24"/>
                                <w:szCs w:val="24"/>
                              </w:rPr>
                            </w:pPr>
                            <w:r>
                              <w:rPr>
                                <w:rFonts w:ascii="Calibri" w:hAnsi="Calibri" w:cs="Calibri"/>
                              </w:rPr>
                              <w:t>Discuss the importance of being safe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E1B6B" id="Text Box 13" o:spid="_x0000_s1031" type="#_x0000_t202" style="position:absolute;margin-left:660.75pt;margin-top:60.05pt;width:134.25pt;height:77.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" fillcolor="#ccc1da" strokeweight=".5pt">
                <v:textbox>
                  <w:txbxContent>
                    <w:p w14:paraId="0697BC6B" w14:textId="53559290" w:rsidR="00AC07B7" w:rsidRDefault="00AC07B7" w:rsidP="00AC07B7">
                      <w:pPr>
                        <w:rPr>
                          <w:rFonts w:ascii="Calibri" w:hAnsi="Calibri" w:cs="Calibri"/>
                        </w:rPr>
                      </w:pPr>
                      <w:r w:rsidRPr="003310E3">
                        <w:rPr>
                          <w:rFonts w:ascii="Calibri" w:hAnsi="Calibri" w:cs="Calibri"/>
                        </w:rPr>
                        <w:t xml:space="preserve">As </w:t>
                      </w:r>
                      <w:r>
                        <w:rPr>
                          <w:rFonts w:ascii="Calibri" w:hAnsi="Calibri" w:cs="Calibri"/>
                        </w:rPr>
                        <w:t xml:space="preserve">programmers in </w:t>
                      </w:r>
                      <w:proofErr w:type="gramStart"/>
                      <w:r>
                        <w:rPr>
                          <w:rFonts w:ascii="Calibri" w:hAnsi="Calibri" w:cs="Calibri"/>
                        </w:rPr>
                        <w:t>computing</w:t>
                      </w:r>
                      <w:proofErr w:type="gramEnd"/>
                      <w:r w:rsidRPr="003310E3">
                        <w:rPr>
                          <w:rFonts w:ascii="Calibri" w:hAnsi="Calibri" w:cs="Calibri"/>
                        </w:rPr>
                        <w:t xml:space="preserve"> we will….</w:t>
                      </w:r>
                    </w:p>
                    <w:p w14:paraId="14E47CBA" w14:textId="2D581D5E" w:rsidR="00AC07B7" w:rsidRPr="003310E3" w:rsidRDefault="00AC07B7" w:rsidP="00AC07B7">
                      <w:pPr>
                        <w:rPr>
                          <w:rFonts w:ascii="Calibri" w:hAnsi="Calibri" w:cs="Calibri"/>
                          <w:sz w:val="24"/>
                          <w:szCs w:val="24"/>
                        </w:rPr>
                      </w:pPr>
                      <w:r>
                        <w:rPr>
                          <w:rFonts w:ascii="Calibri" w:hAnsi="Calibri" w:cs="Calibri"/>
                        </w:rPr>
                        <w:t>Discuss the importance of being safe online</w:t>
                      </w:r>
                    </w:p>
                  </w:txbxContent>
                </v:textbox>
                <w10:wrap anchorx="margin"/>
              </v:shape>
            </w:pict>
          </mc:Fallback>
        </mc:AlternateContent>
      </w:r>
      <w:r>
        <w:rPr>
          <w:noProof/>
          <w:lang w:eastAsia="en-GB"/>
        </w:rPr>
        <mc:AlternateContent>
          <mc:Choice Requires="wps">
            <w:drawing>
              <wp:anchor distT="0" distB="0" distL="114300" distR="114300" simplePos="0" relativeHeight="251692032" behindDoc="0" locked="0" layoutInCell="1" allowOverlap="1" wp14:anchorId="546C9C06" wp14:editId="4926293E">
                <wp:simplePos x="0" y="0"/>
                <wp:positionH relativeFrom="page">
                  <wp:posOffset>5821680</wp:posOffset>
                </wp:positionH>
                <wp:positionV relativeFrom="paragraph">
                  <wp:posOffset>2896235</wp:posOffset>
                </wp:positionV>
                <wp:extent cx="2933700" cy="9525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952500"/>
                        </a:xfrm>
                        <a:prstGeom prst="rect">
                          <a:avLst/>
                        </a:prstGeom>
                        <a:solidFill>
                          <a:srgbClr val="EEECE1">
                            <a:lumMod val="50000"/>
                          </a:srgbClr>
                        </a:solidFill>
                        <a:ln w="9525">
                          <a:solidFill>
                            <a:srgbClr val="000000"/>
                          </a:solidFill>
                          <a:miter lim="800000"/>
                          <a:headEnd/>
                          <a:tailEnd/>
                        </a:ln>
                      </wps:spPr>
                      <wps:txbx>
                        <w:txbxContent>
                          <w:p w14:paraId="5777B68C" w14:textId="60EAD9E8" w:rsidR="003B53AB" w:rsidRPr="008B2142" w:rsidRDefault="003B53AB" w:rsidP="003B53AB">
                            <w:pPr>
                              <w:rPr>
                                <w:rFonts w:ascii="Helvetica" w:hAnsi="Helvetica" w:cs="Helvetica"/>
                                <w:u w:val="single"/>
                              </w:rPr>
                            </w:pPr>
                            <w:r>
                              <w:rPr>
                                <w:rFonts w:cstheme="minorHAnsi"/>
                              </w:rPr>
                              <w:t xml:space="preserve">As young people we will think about our rights, roles and responsibilities in school and in life. </w:t>
                            </w:r>
                            <w:r>
                              <w:rPr>
                                <w:rFonts w:cstheme="minorHAnsi"/>
                              </w:rPr>
                              <w:br/>
                              <w:t>We will consider what helps us learn and what we want our school and classroom to be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C9C06" id="_x0000_s1032" type="#_x0000_t202" style="position:absolute;margin-left:458.4pt;margin-top:228.05pt;width:231pt;height: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" fillcolor="#948a54">
                <v:textbox>
                  <w:txbxContent>
                    <w:p w14:paraId="5777B68C" w14:textId="60EAD9E8" w:rsidR="003B53AB" w:rsidRPr="008B2142" w:rsidRDefault="003B53AB" w:rsidP="003B53AB">
                      <w:pPr>
                        <w:rPr>
                          <w:rFonts w:ascii="Helvetica" w:hAnsi="Helvetica" w:cs="Helvetica"/>
                          <w:u w:val="single"/>
                        </w:rPr>
                      </w:pPr>
                      <w:r>
                        <w:rPr>
                          <w:rFonts w:cstheme="minorHAnsi"/>
                        </w:rPr>
                        <w:t xml:space="preserve">As young people we will think about our rights, roles and responsibilities in school and in life. </w:t>
                      </w:r>
                      <w:r>
                        <w:rPr>
                          <w:rFonts w:cstheme="minorHAnsi"/>
                        </w:rPr>
                        <w:br/>
                        <w:t>We will consider what helps us learn and what we want our school and classroom to be like.</w:t>
                      </w:r>
                    </w:p>
                  </w:txbxContent>
                </v:textbox>
                <w10:wrap anchorx="page"/>
              </v:shape>
            </w:pict>
          </mc:Fallback>
        </mc:AlternateContent>
      </w:r>
      <w:r>
        <w:rPr>
          <w:noProof/>
          <w:lang w:eastAsia="en-GB"/>
        </w:rPr>
        <w:drawing>
          <wp:anchor distT="0" distB="0" distL="114300" distR="114300" simplePos="0" relativeHeight="251683840" behindDoc="1" locked="0" layoutInCell="1" allowOverlap="1" wp14:anchorId="4604BEB4" wp14:editId="76118A4E">
            <wp:simplePos x="0" y="0"/>
            <wp:positionH relativeFrom="page">
              <wp:posOffset>5800725</wp:posOffset>
            </wp:positionH>
            <wp:positionV relativeFrom="paragraph">
              <wp:posOffset>1076960</wp:posOffset>
            </wp:positionV>
            <wp:extent cx="2971800" cy="1719580"/>
            <wp:effectExtent l="0" t="0" r="0" b="0"/>
            <wp:wrapTight wrapText="bothSides">
              <wp:wrapPolygon edited="0">
                <wp:start x="0" y="0"/>
                <wp:lineTo x="0" y="21297"/>
                <wp:lineTo x="21462" y="21297"/>
                <wp:lineTo x="21462" y="0"/>
                <wp:lineTo x="0" y="0"/>
              </wp:wrapPolygon>
            </wp:wrapTight>
            <wp:docPr id="12" name="Picture 12" descr="C:\Users\StaffUser\AppData\Local\Microsoft\Windows\INetCache\Content.MSO\F1B7B2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AppData\Local\Microsoft\Windows\INetCache\Content.MSO\F1B7B2CF.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2816" behindDoc="0" locked="0" layoutInCell="1" allowOverlap="1" wp14:anchorId="6F742A43" wp14:editId="58892AD8">
                <wp:simplePos x="0" y="0"/>
                <wp:positionH relativeFrom="margin">
                  <wp:posOffset>8448675</wp:posOffset>
                </wp:positionH>
                <wp:positionV relativeFrom="paragraph">
                  <wp:posOffset>1895475</wp:posOffset>
                </wp:positionV>
                <wp:extent cx="1647825" cy="19145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1647825" cy="1914525"/>
                        </a:xfrm>
                        <a:prstGeom prst="rect">
                          <a:avLst/>
                        </a:prstGeom>
                        <a:solidFill>
                          <a:schemeClr val="accent4">
                            <a:lumMod val="40000"/>
                            <a:lumOff val="60000"/>
                          </a:schemeClr>
                        </a:solidFill>
                        <a:ln w="6350">
                          <a:solidFill>
                            <a:prstClr val="black"/>
                          </a:solidFill>
                        </a:ln>
                        <a:effectLst/>
                      </wps:spPr>
                      <wps:txbx>
                        <w:txbxContent>
                          <w:p w14:paraId="176A9F44" w14:textId="572D331D" w:rsidR="00A70EDF" w:rsidRPr="003310E3" w:rsidRDefault="00A70EDF" w:rsidP="00A70EDF">
                            <w:pPr>
                              <w:rPr>
                                <w:rFonts w:ascii="Calibri" w:hAnsi="Calibri" w:cs="Calibri"/>
                                <w:sz w:val="24"/>
                                <w:szCs w:val="24"/>
                              </w:rPr>
                            </w:pPr>
                            <w:r w:rsidRPr="003310E3">
                              <w:rPr>
                                <w:rFonts w:ascii="Calibri" w:hAnsi="Calibri" w:cs="Calibri"/>
                              </w:rPr>
                              <w:t xml:space="preserve">As </w:t>
                            </w:r>
                            <w:r w:rsidR="00AC07B7">
                              <w:rPr>
                                <w:rFonts w:ascii="Calibri" w:hAnsi="Calibri" w:cs="Calibri"/>
                              </w:rPr>
                              <w:t>scientists</w:t>
                            </w:r>
                            <w:r w:rsidRPr="003310E3">
                              <w:rPr>
                                <w:rFonts w:ascii="Calibri" w:hAnsi="Calibri" w:cs="Calibri"/>
                              </w:rPr>
                              <w:t xml:space="preserve"> we will…</w:t>
                            </w:r>
                            <w:r w:rsidR="003B314C" w:rsidRPr="003310E3">
                              <w:rPr>
                                <w:rFonts w:ascii="Calibri" w:hAnsi="Calibri" w:cs="Calibri"/>
                              </w:rPr>
                              <w:t>.</w:t>
                            </w:r>
                            <w:r w:rsidR="00AC07B7">
                              <w:rPr>
                                <w:rFonts w:ascii="Calibri" w:hAnsi="Calibri" w:cs="Calibri"/>
                              </w:rPr>
                              <w:br/>
                            </w:r>
                            <w:r w:rsidR="00AC07B7">
                              <w:rPr>
                                <w:rFonts w:ascii="Calibri" w:hAnsi="Calibri" w:cs="Calibri"/>
                              </w:rPr>
                              <w:br/>
                              <w:t>Learn about digestion from healthy choices, dental health and teeth to the processes and anatomy of  the throat, the stomach and intestines!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42A43" id="Text Box 9" o:spid="_x0000_s1033" type="#_x0000_t202" style="position:absolute;margin-left:665.25pt;margin-top:149.25pt;width:129.75pt;height:150.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" fillcolor="#ffcda8 [1303]" strokeweight=".5pt">
                <v:textbox>
                  <w:txbxContent>
                    <w:p w14:paraId="176A9F44" w14:textId="572D331D" w:rsidR="00A70EDF" w:rsidRPr="003310E3" w:rsidRDefault="00A70EDF" w:rsidP="00A70EDF">
                      <w:pPr>
                        <w:rPr>
                          <w:rFonts w:ascii="Calibri" w:hAnsi="Calibri" w:cs="Calibri"/>
                          <w:sz w:val="24"/>
                          <w:szCs w:val="24"/>
                        </w:rPr>
                      </w:pPr>
                      <w:r w:rsidRPr="003310E3">
                        <w:rPr>
                          <w:rFonts w:ascii="Calibri" w:hAnsi="Calibri" w:cs="Calibri"/>
                        </w:rPr>
                        <w:t xml:space="preserve">As </w:t>
                      </w:r>
                      <w:r w:rsidR="00AC07B7">
                        <w:rPr>
                          <w:rFonts w:ascii="Calibri" w:hAnsi="Calibri" w:cs="Calibri"/>
                        </w:rPr>
                        <w:t>scientists</w:t>
                      </w:r>
                      <w:r w:rsidRPr="003310E3">
                        <w:rPr>
                          <w:rFonts w:ascii="Calibri" w:hAnsi="Calibri" w:cs="Calibri"/>
                        </w:rPr>
                        <w:t xml:space="preserve"> we will…</w:t>
                      </w:r>
                      <w:r w:rsidR="003B314C" w:rsidRPr="003310E3">
                        <w:rPr>
                          <w:rFonts w:ascii="Calibri" w:hAnsi="Calibri" w:cs="Calibri"/>
                        </w:rPr>
                        <w:t>.</w:t>
                      </w:r>
                      <w:r w:rsidR="00AC07B7">
                        <w:rPr>
                          <w:rFonts w:ascii="Calibri" w:hAnsi="Calibri" w:cs="Calibri"/>
                        </w:rPr>
                        <w:br/>
                      </w:r>
                      <w:r w:rsidR="00AC07B7">
                        <w:rPr>
                          <w:rFonts w:ascii="Calibri" w:hAnsi="Calibri" w:cs="Calibri"/>
                        </w:rPr>
                        <w:br/>
                        <w:t xml:space="preserve">Learn about digestion from healthy choices, dental health and teeth to the processes and anatomy </w:t>
                      </w:r>
                      <w:proofErr w:type="gramStart"/>
                      <w:r w:rsidR="00AC07B7">
                        <w:rPr>
                          <w:rFonts w:ascii="Calibri" w:hAnsi="Calibri" w:cs="Calibri"/>
                        </w:rPr>
                        <w:t>of  the</w:t>
                      </w:r>
                      <w:proofErr w:type="gramEnd"/>
                      <w:r w:rsidR="00AC07B7">
                        <w:rPr>
                          <w:rFonts w:ascii="Calibri" w:hAnsi="Calibri" w:cs="Calibri"/>
                        </w:rPr>
                        <w:t xml:space="preserve"> throat, the stomach and intestines!</w:t>
                      </w:r>
                    </w:p>
                  </w:txbxContent>
                </v:textbox>
                <w10:wrap anchorx="margi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1638E4D0" wp14:editId="2346EEB9">
                <wp:simplePos x="0" y="0"/>
                <wp:positionH relativeFrom="margin">
                  <wp:posOffset>5448300</wp:posOffset>
                </wp:positionH>
                <wp:positionV relativeFrom="paragraph">
                  <wp:posOffset>4201160</wp:posOffset>
                </wp:positionV>
                <wp:extent cx="4610100" cy="22098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4610100" cy="2209800"/>
                        </a:xfrm>
                        <a:prstGeom prst="rect">
                          <a:avLst/>
                        </a:prstGeom>
                        <a:solidFill>
                          <a:schemeClr val="accent2">
                            <a:lumMod val="60000"/>
                            <a:lumOff val="40000"/>
                          </a:schemeClr>
                        </a:solidFill>
                        <a:ln w="6350">
                          <a:solidFill>
                            <a:prstClr val="black"/>
                          </a:solidFill>
                        </a:ln>
                      </wps:spPr>
                      <wps:txbx>
                        <w:txbxContent>
                          <w:p w14:paraId="34E4AB89" w14:textId="41D793ED" w:rsidR="003B314C" w:rsidRPr="003B314C" w:rsidRDefault="003B314C" w:rsidP="003B314C">
                            <w:pPr>
                              <w:rPr>
                                <w:rFonts w:cstheme="minorHAnsi"/>
                                <w:lang w:val="en-US"/>
                              </w:rPr>
                            </w:pPr>
                            <w:r w:rsidRPr="003310E3">
                              <w:rPr>
                                <w:rFonts w:cstheme="minorHAnsi"/>
                                <w:lang w:val="en-US"/>
                              </w:rPr>
                              <w:t>As geographers</w:t>
                            </w:r>
                            <w:r w:rsidR="00AC07B7">
                              <w:rPr>
                                <w:rFonts w:cstheme="minorHAnsi"/>
                                <w:lang w:val="en-US"/>
                              </w:rPr>
                              <w:t xml:space="preserve"> and historians</w:t>
                            </w:r>
                            <w:r w:rsidRPr="003310E3">
                              <w:rPr>
                                <w:rFonts w:cstheme="minorHAnsi"/>
                                <w:lang w:val="en-US"/>
                              </w:rPr>
                              <w:t xml:space="preserve"> we will</w:t>
                            </w:r>
                            <w:r w:rsidR="003310E3">
                              <w:rPr>
                                <w:rFonts w:cstheme="minorHAnsi"/>
                                <w:lang w:val="en-US"/>
                              </w:rPr>
                              <w:t>…</w:t>
                            </w:r>
                            <w:r w:rsidRPr="003310E3">
                              <w:rPr>
                                <w:rFonts w:cstheme="minorHAnsi"/>
                                <w:lang w:val="en-US"/>
                              </w:rPr>
                              <w:t xml:space="preserve"> learn to understand the significance of site and archaeological discoveries</w:t>
                            </w:r>
                            <w:r w:rsidRPr="003B314C">
                              <w:rPr>
                                <w:rFonts w:cstheme="minorHAnsi"/>
                                <w:lang w:val="en-US"/>
                              </w:rPr>
                              <w:t xml:space="preserve"> and what the site has told us about aspects of Stone Age life</w:t>
                            </w:r>
                            <w:r w:rsidR="00AC07B7">
                              <w:rPr>
                                <w:rFonts w:cstheme="minorHAnsi"/>
                                <w:lang w:val="en-US"/>
                              </w:rPr>
                              <w:t>.</w:t>
                            </w:r>
                          </w:p>
                          <w:p w14:paraId="38C1027C" w14:textId="71C200ED" w:rsidR="003B314C" w:rsidRPr="003B314C" w:rsidRDefault="00AC07B7" w:rsidP="003B314C">
                            <w:pPr>
                              <w:rPr>
                                <w:rFonts w:cstheme="minorHAnsi"/>
                                <w:lang w:val="en-US"/>
                              </w:rPr>
                            </w:pPr>
                            <w:r>
                              <w:rPr>
                                <w:rFonts w:cstheme="minorHAnsi"/>
                                <w:lang w:val="en-US"/>
                              </w:rPr>
                              <w:t>F</w:t>
                            </w:r>
                            <w:r w:rsidR="003B314C" w:rsidRPr="003B314C">
                              <w:rPr>
                                <w:rFonts w:cstheme="minorHAnsi"/>
                                <w:lang w:val="en-US"/>
                              </w:rPr>
                              <w:t>ind out where the best places to build Iron Age settlements were and why</w:t>
                            </w:r>
                            <w:r>
                              <w:rPr>
                                <w:rFonts w:cstheme="minorHAnsi"/>
                                <w:lang w:val="en-US"/>
                              </w:rPr>
                              <w:t xml:space="preserve">. </w:t>
                            </w:r>
                            <w:r w:rsidR="003B314C" w:rsidRPr="003B314C">
                              <w:rPr>
                                <w:rFonts w:cstheme="minorHAnsi"/>
                                <w:lang w:val="en-US"/>
                              </w:rPr>
                              <w:t xml:space="preserve">Find out about </w:t>
                            </w:r>
                            <w:r>
                              <w:rPr>
                                <w:rFonts w:cstheme="minorHAnsi"/>
                                <w:lang w:val="en-US"/>
                              </w:rPr>
                              <w:t>settlements including key places like Skara Brae.</w:t>
                            </w:r>
                            <w:r>
                              <w:rPr>
                                <w:rFonts w:cstheme="minorHAnsi"/>
                                <w:lang w:val="en-US"/>
                              </w:rPr>
                              <w:br/>
                            </w:r>
                            <w:r>
                              <w:rPr>
                                <w:rFonts w:cstheme="minorHAnsi"/>
                                <w:lang w:val="en-US"/>
                              </w:rPr>
                              <w:br/>
                              <w:t>We will question whether Stone Age people simply survived and find out if there was more to life.</w:t>
                            </w:r>
                            <w:r>
                              <w:rPr>
                                <w:rFonts w:cstheme="minorHAnsi"/>
                                <w:lang w:val="en-US"/>
                              </w:rPr>
                              <w:br/>
                              <w:t>We will learn how Stone Age people made advancements in technology and farming and see how this changed daily life.</w:t>
                            </w:r>
                            <w:r>
                              <w:rPr>
                                <w:rFonts w:cstheme="minorHAnsi"/>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8E4D0" id="Text Box 11" o:spid="_x0000_s1034" type="#_x0000_t202" style="position:absolute;margin-left:429pt;margin-top:330.8pt;width:363pt;height:17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" fillcolor="#ffd790 [1941]" strokeweight=".5pt">
                <v:textbox>
                  <w:txbxContent>
                    <w:p w14:paraId="34E4AB89" w14:textId="41D793ED" w:rsidR="003B314C" w:rsidRPr="003B314C" w:rsidRDefault="003B314C" w:rsidP="003B314C">
                      <w:pPr>
                        <w:rPr>
                          <w:rFonts w:cstheme="minorHAnsi"/>
                          <w:lang w:val="en-US"/>
                        </w:rPr>
                      </w:pPr>
                      <w:r w:rsidRPr="003310E3">
                        <w:rPr>
                          <w:rFonts w:cstheme="minorHAnsi"/>
                          <w:lang w:val="en-US"/>
                        </w:rPr>
                        <w:t>As geographers</w:t>
                      </w:r>
                      <w:r w:rsidR="00AC07B7">
                        <w:rPr>
                          <w:rFonts w:cstheme="minorHAnsi"/>
                          <w:lang w:val="en-US"/>
                        </w:rPr>
                        <w:t xml:space="preserve"> and historians</w:t>
                      </w:r>
                      <w:r w:rsidRPr="003310E3">
                        <w:rPr>
                          <w:rFonts w:cstheme="minorHAnsi"/>
                          <w:lang w:val="en-US"/>
                        </w:rPr>
                        <w:t xml:space="preserve"> we will</w:t>
                      </w:r>
                      <w:r w:rsidR="003310E3">
                        <w:rPr>
                          <w:rFonts w:cstheme="minorHAnsi"/>
                          <w:lang w:val="en-US"/>
                        </w:rPr>
                        <w:t>…</w:t>
                      </w:r>
                      <w:r w:rsidRPr="003310E3">
                        <w:rPr>
                          <w:rFonts w:cstheme="minorHAnsi"/>
                          <w:lang w:val="en-US"/>
                        </w:rPr>
                        <w:t xml:space="preserve"> learn to understand the significance of site and archaeological discoveries</w:t>
                      </w:r>
                      <w:r w:rsidRPr="003B314C">
                        <w:rPr>
                          <w:rFonts w:cstheme="minorHAnsi"/>
                          <w:lang w:val="en-US"/>
                        </w:rPr>
                        <w:t xml:space="preserve"> and what the site has told us about aspects of Stone Age life</w:t>
                      </w:r>
                      <w:r w:rsidR="00AC07B7">
                        <w:rPr>
                          <w:rFonts w:cstheme="minorHAnsi"/>
                          <w:lang w:val="en-US"/>
                        </w:rPr>
                        <w:t>.</w:t>
                      </w:r>
                    </w:p>
                    <w:p w14:paraId="38C1027C" w14:textId="71C200ED" w:rsidR="003B314C" w:rsidRPr="003B314C" w:rsidRDefault="00AC07B7" w:rsidP="003B314C">
                      <w:pPr>
                        <w:rPr>
                          <w:rFonts w:cstheme="minorHAnsi"/>
                          <w:lang w:val="en-US"/>
                        </w:rPr>
                      </w:pPr>
                      <w:r>
                        <w:rPr>
                          <w:rFonts w:cstheme="minorHAnsi"/>
                          <w:lang w:val="en-US"/>
                        </w:rPr>
                        <w:t>F</w:t>
                      </w:r>
                      <w:r w:rsidR="003B314C" w:rsidRPr="003B314C">
                        <w:rPr>
                          <w:rFonts w:cstheme="minorHAnsi"/>
                          <w:lang w:val="en-US"/>
                        </w:rPr>
                        <w:t>ind out where the best places to build Iron Age settlements were and why</w:t>
                      </w:r>
                      <w:r>
                        <w:rPr>
                          <w:rFonts w:cstheme="minorHAnsi"/>
                          <w:lang w:val="en-US"/>
                        </w:rPr>
                        <w:t xml:space="preserve">. </w:t>
                      </w:r>
                      <w:r w:rsidR="003B314C" w:rsidRPr="003B314C">
                        <w:rPr>
                          <w:rFonts w:cstheme="minorHAnsi"/>
                          <w:lang w:val="en-US"/>
                        </w:rPr>
                        <w:t xml:space="preserve">Find out about </w:t>
                      </w:r>
                      <w:r>
                        <w:rPr>
                          <w:rFonts w:cstheme="minorHAnsi"/>
                          <w:lang w:val="en-US"/>
                        </w:rPr>
                        <w:t>settlements including key places like Skara Brae.</w:t>
                      </w:r>
                      <w:r>
                        <w:rPr>
                          <w:rFonts w:cstheme="minorHAnsi"/>
                          <w:lang w:val="en-US"/>
                        </w:rPr>
                        <w:br/>
                      </w:r>
                      <w:r>
                        <w:rPr>
                          <w:rFonts w:cstheme="minorHAnsi"/>
                          <w:lang w:val="en-US"/>
                        </w:rPr>
                        <w:br/>
                        <w:t>We will question whether Stone Age people simply survived and find out if there was more to life.</w:t>
                      </w:r>
                      <w:r>
                        <w:rPr>
                          <w:rFonts w:cstheme="minorHAnsi"/>
                          <w:lang w:val="en-US"/>
                        </w:rPr>
                        <w:br/>
                        <w:t>We will learn how Stone Age people made advancements in technology and farming and see how this changed daily life.</w:t>
                      </w:r>
                      <w:r>
                        <w:rPr>
                          <w:rFonts w:cstheme="minorHAnsi"/>
                          <w:lang w:val="en-US"/>
                        </w:rPr>
                        <w:br/>
                      </w:r>
                    </w:p>
                  </w:txbxContent>
                </v:textbox>
                <w10:wrap anchorx="margin"/>
              </v:shape>
            </w:pict>
          </mc:Fallback>
        </mc:AlternateContent>
      </w:r>
      <w:r>
        <w:rPr>
          <w:noProof/>
          <w:lang w:eastAsia="en-GB"/>
        </w:rPr>
        <mc:AlternateContent>
          <mc:Choice Requires="wps">
            <w:drawing>
              <wp:anchor distT="0" distB="0" distL="114300" distR="114300" simplePos="0" relativeHeight="251653120" behindDoc="0" locked="0" layoutInCell="1" allowOverlap="1" wp14:anchorId="76592317" wp14:editId="6238273C">
                <wp:simplePos x="0" y="0"/>
                <wp:positionH relativeFrom="margin">
                  <wp:posOffset>-257175</wp:posOffset>
                </wp:positionH>
                <wp:positionV relativeFrom="paragraph">
                  <wp:posOffset>5229860</wp:posOffset>
                </wp:positionV>
                <wp:extent cx="3514725" cy="11239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123950"/>
                        </a:xfrm>
                        <a:prstGeom prst="rect">
                          <a:avLst/>
                        </a:prstGeom>
                        <a:solidFill>
                          <a:schemeClr val="accent6">
                            <a:lumMod val="75000"/>
                          </a:schemeClr>
                        </a:solidFill>
                        <a:ln w="9525">
                          <a:solidFill>
                            <a:srgbClr val="000000"/>
                          </a:solidFill>
                          <a:miter lim="800000"/>
                          <a:headEnd/>
                          <a:tailEnd/>
                        </a:ln>
                      </wps:spPr>
                      <wps:txbx>
                        <w:txbxContent>
                          <w:p w14:paraId="771AD487" w14:textId="710E40D8" w:rsidR="009E0154" w:rsidRPr="00E22F5E" w:rsidRDefault="00E22F5E" w:rsidP="00E22F5E">
                            <w:pPr>
                              <w:rPr>
                                <w:rFonts w:ascii="Calibri" w:hAnsi="Calibri" w:cs="Calibri"/>
                                <w:color w:val="FFFFFF" w:themeColor="background1"/>
                              </w:rPr>
                            </w:pPr>
                            <w:r w:rsidRPr="00E22F5E">
                              <w:rPr>
                                <w:rFonts w:ascii="Calibri" w:hAnsi="Calibri" w:cs="Calibri"/>
                                <w:color w:val="FFFFFF" w:themeColor="background1"/>
                              </w:rPr>
                              <w:t xml:space="preserve">As </w:t>
                            </w:r>
                            <w:r w:rsidR="00AC07B7">
                              <w:rPr>
                                <w:rFonts w:ascii="Calibri" w:hAnsi="Calibri" w:cs="Calibri"/>
                                <w:color w:val="FFFFFF" w:themeColor="background1"/>
                              </w:rPr>
                              <w:t>sportspeople</w:t>
                            </w:r>
                            <w:r w:rsidRPr="00E22F5E">
                              <w:rPr>
                                <w:rFonts w:ascii="Calibri" w:hAnsi="Calibri" w:cs="Calibri"/>
                                <w:color w:val="FFFFFF" w:themeColor="background1"/>
                              </w:rPr>
                              <w:t xml:space="preserve"> we will</w:t>
                            </w:r>
                            <w:r w:rsidR="00AC07B7">
                              <w:rPr>
                                <w:rFonts w:ascii="Calibri" w:hAnsi="Calibri" w:cs="Calibri"/>
                                <w:color w:val="FFFFFF" w:themeColor="background1"/>
                              </w:rPr>
                              <w:t xml:space="preserve"> focusing on teamwork, communication and hockey skills before moving on to 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92317" id="_x0000_s1035" type="#_x0000_t202" style="position:absolute;margin-left:-20.25pt;margin-top:411.8pt;width:276.75pt;height:8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" fillcolor="#851c00 [2409]">
                <v:textbox>
                  <w:txbxContent>
                    <w:p w14:paraId="771AD487" w14:textId="710E40D8" w:rsidR="009E0154" w:rsidRPr="00E22F5E" w:rsidRDefault="00E22F5E" w:rsidP="00E22F5E">
                      <w:pPr>
                        <w:rPr>
                          <w:rFonts w:ascii="Calibri" w:hAnsi="Calibri" w:cs="Calibri"/>
                          <w:color w:val="FFFFFF" w:themeColor="background1"/>
                        </w:rPr>
                      </w:pPr>
                      <w:r w:rsidRPr="00E22F5E">
                        <w:rPr>
                          <w:rFonts w:ascii="Calibri" w:hAnsi="Calibri" w:cs="Calibri"/>
                          <w:color w:val="FFFFFF" w:themeColor="background1"/>
                        </w:rPr>
                        <w:t xml:space="preserve">As </w:t>
                      </w:r>
                      <w:r w:rsidR="00AC07B7">
                        <w:rPr>
                          <w:rFonts w:ascii="Calibri" w:hAnsi="Calibri" w:cs="Calibri"/>
                          <w:color w:val="FFFFFF" w:themeColor="background1"/>
                        </w:rPr>
                        <w:t>sportspeople</w:t>
                      </w:r>
                      <w:r w:rsidRPr="00E22F5E">
                        <w:rPr>
                          <w:rFonts w:ascii="Calibri" w:hAnsi="Calibri" w:cs="Calibri"/>
                          <w:color w:val="FFFFFF" w:themeColor="background1"/>
                        </w:rPr>
                        <w:t xml:space="preserve"> we will</w:t>
                      </w:r>
                      <w:r w:rsidR="00AC07B7">
                        <w:rPr>
                          <w:rFonts w:ascii="Calibri" w:hAnsi="Calibri" w:cs="Calibri"/>
                          <w:color w:val="FFFFFF" w:themeColor="background1"/>
                        </w:rPr>
                        <w:t xml:space="preserve"> focusing on teamwork, communication and hockey skills before moving on to dance.</w:t>
                      </w:r>
                    </w:p>
                  </w:txbxContent>
                </v:textbox>
                <w10:wrap anchorx="margin"/>
              </v:shape>
            </w:pict>
          </mc:Fallback>
        </mc:AlternateContent>
      </w:r>
      <w:r>
        <w:br w:type="page"/>
      </w:r>
    </w:p>
    <w:p w14:paraId="547FB7F0" w14:textId="39E98658" w:rsidR="007378AC" w:rsidRDefault="006A576C">
      <w:r>
        <w:rPr>
          <w:noProof/>
          <w:lang w:eastAsia="en-GB"/>
        </w:rPr>
        <w:lastRenderedPageBreak/>
        <mc:AlternateContent>
          <mc:Choice Requires="wps">
            <w:drawing>
              <wp:anchor distT="0" distB="0" distL="114300" distR="114300" simplePos="0" relativeHeight="251687936" behindDoc="0" locked="0" layoutInCell="1" allowOverlap="1" wp14:anchorId="51F0C30B" wp14:editId="3B37493F">
                <wp:simplePos x="0" y="0"/>
                <wp:positionH relativeFrom="column">
                  <wp:posOffset>-133350</wp:posOffset>
                </wp:positionH>
                <wp:positionV relativeFrom="paragraph">
                  <wp:posOffset>-66675</wp:posOffset>
                </wp:positionV>
                <wp:extent cx="10229850" cy="11334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0229850" cy="1133475"/>
                        </a:xfrm>
                        <a:prstGeom prst="rect">
                          <a:avLst/>
                        </a:prstGeom>
                        <a:ln/>
                      </wps:spPr>
                      <wps:style>
                        <a:lnRef idx="2">
                          <a:schemeClr val="dk1"/>
                        </a:lnRef>
                        <a:fillRef idx="1">
                          <a:schemeClr val="lt1"/>
                        </a:fillRef>
                        <a:effectRef idx="0">
                          <a:schemeClr val="dk1"/>
                        </a:effectRef>
                        <a:fontRef idx="minor">
                          <a:schemeClr val="dk1"/>
                        </a:fontRef>
                      </wps:style>
                      <wps:txbx>
                        <w:txbxContent>
                          <w:p w14:paraId="0281955A" w14:textId="657F5E86" w:rsidR="006A576C" w:rsidRPr="00E75353" w:rsidRDefault="006A576C" w:rsidP="00E75353">
                            <w:pPr>
                              <w:jc w:val="center"/>
                              <w:rPr>
                                <w:rFonts w:cstheme="minorHAnsi"/>
                                <w:sz w:val="48"/>
                                <w:szCs w:val="48"/>
                                <w:lang w:val="en-US"/>
                              </w:rPr>
                            </w:pPr>
                            <w:r w:rsidRPr="00E75353">
                              <w:rPr>
                                <w:rFonts w:cstheme="minorHAnsi"/>
                                <w:sz w:val="48"/>
                                <w:szCs w:val="48"/>
                                <w:lang w:val="en-US"/>
                              </w:rPr>
                              <w:t>Big Question?</w:t>
                            </w:r>
                          </w:p>
                          <w:p w14:paraId="404B48C8" w14:textId="77777777" w:rsidR="006A576C" w:rsidRPr="00E75353" w:rsidRDefault="006A576C" w:rsidP="00E75353">
                            <w:pPr>
                              <w:jc w:val="center"/>
                              <w:rPr>
                                <w:rFonts w:cstheme="minorHAnsi"/>
                                <w:b/>
                                <w:bCs/>
                                <w:sz w:val="48"/>
                                <w:szCs w:val="48"/>
                                <w:lang w:val="en-US"/>
                              </w:rPr>
                            </w:pPr>
                            <w:r w:rsidRPr="00E75353">
                              <w:rPr>
                                <w:rFonts w:cstheme="minorHAnsi"/>
                                <w:b/>
                                <w:bCs/>
                                <w:sz w:val="48"/>
                                <w:szCs w:val="48"/>
                                <w:lang w:val="en-US"/>
                              </w:rPr>
                              <w:t>What tools do we need to survive?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0C30B" id="_x0000_t202" coordsize="21600,21600" o:spt="202" path="m,l,21600r21600,l21600,xe">
                <v:stroke joinstyle="miter"/>
                <v:path gradientshapeok="t" o:connecttype="rect"/>
              </v:shapetype>
              <v:shape id="Text Box 15" o:spid="_x0000_s1036" type="#_x0000_t202" style="position:absolute;margin-left:-10.5pt;margin-top:-5.25pt;width:805.5pt;height:8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" fillcolor="white [3201]" strokecolor="black [3200]" strokeweight="2pt">
                <v:textbox>
                  <w:txbxContent>
                    <w:p w14:paraId="0281955A" w14:textId="657F5E86" w:rsidR="006A576C" w:rsidRPr="00E75353" w:rsidRDefault="006A576C" w:rsidP="00E75353">
                      <w:pPr>
                        <w:jc w:val="center"/>
                        <w:rPr>
                          <w:rFonts w:cstheme="minorHAnsi"/>
                          <w:sz w:val="48"/>
                          <w:szCs w:val="48"/>
                          <w:lang w:val="en-US"/>
                        </w:rPr>
                      </w:pPr>
                      <w:r w:rsidRPr="00E75353">
                        <w:rPr>
                          <w:rFonts w:cstheme="minorHAnsi"/>
                          <w:sz w:val="48"/>
                          <w:szCs w:val="48"/>
                          <w:lang w:val="en-US"/>
                        </w:rPr>
                        <w:t>Big Question?</w:t>
                      </w:r>
                    </w:p>
                    <w:p w14:paraId="404B48C8" w14:textId="77777777" w:rsidR="006A576C" w:rsidRPr="00E75353" w:rsidRDefault="006A576C" w:rsidP="00E75353">
                      <w:pPr>
                        <w:jc w:val="center"/>
                        <w:rPr>
                          <w:rFonts w:cstheme="minorHAnsi"/>
                          <w:b/>
                          <w:bCs/>
                          <w:sz w:val="48"/>
                          <w:szCs w:val="48"/>
                          <w:lang w:val="en-US"/>
                        </w:rPr>
                      </w:pPr>
                      <w:r w:rsidRPr="00E75353">
                        <w:rPr>
                          <w:rFonts w:cstheme="minorHAnsi"/>
                          <w:b/>
                          <w:bCs/>
                          <w:sz w:val="48"/>
                          <w:szCs w:val="48"/>
                          <w:lang w:val="en-US"/>
                        </w:rPr>
                        <w:t>What tools do we need to survive?</w:t>
                      </w:r>
                    </w:p>
                  </w:txbxContent>
                </v:textbox>
              </v:shape>
            </w:pict>
          </mc:Fallback>
        </mc:AlternateContent>
      </w:r>
    </w:p>
    <w:p w14:paraId="42C04C67" w14:textId="73E61EC2" w:rsidR="007378AC" w:rsidRPr="007378AC" w:rsidRDefault="007378AC" w:rsidP="007378AC"/>
    <w:p w14:paraId="663FD991" w14:textId="68802952" w:rsidR="007378AC" w:rsidRPr="007378AC" w:rsidRDefault="007378AC" w:rsidP="007378AC"/>
    <w:p w14:paraId="3A8A7AD3" w14:textId="279DF1EF" w:rsidR="007378AC" w:rsidRPr="007378AC" w:rsidRDefault="00E75353" w:rsidP="007378AC">
      <w:r>
        <w:rPr>
          <w:noProof/>
          <w:lang w:eastAsia="en-GB"/>
        </w:rPr>
        <mc:AlternateContent>
          <mc:Choice Requires="wps">
            <w:drawing>
              <wp:anchor distT="0" distB="0" distL="114300" distR="114300" simplePos="0" relativeHeight="251694080" behindDoc="0" locked="0" layoutInCell="1" allowOverlap="1" wp14:anchorId="6A3AECFB" wp14:editId="3EA917D3">
                <wp:simplePos x="0" y="0"/>
                <wp:positionH relativeFrom="margin">
                  <wp:posOffset>209550</wp:posOffset>
                </wp:positionH>
                <wp:positionV relativeFrom="paragraph">
                  <wp:posOffset>173355</wp:posOffset>
                </wp:positionV>
                <wp:extent cx="9315450" cy="1247775"/>
                <wp:effectExtent l="19050" t="19050" r="19050" b="28575"/>
                <wp:wrapNone/>
                <wp:docPr id="20" name="Text Box 20"/>
                <wp:cNvGraphicFramePr/>
                <a:graphic xmlns:a="http://schemas.openxmlformats.org/drawingml/2006/main">
                  <a:graphicData uri="http://schemas.microsoft.com/office/word/2010/wordprocessingShape">
                    <wps:wsp>
                      <wps:cNvSpPr txBox="1"/>
                      <wps:spPr>
                        <a:xfrm>
                          <a:off x="0" y="0"/>
                          <a:ext cx="9315450" cy="1247775"/>
                        </a:xfrm>
                        <a:prstGeom prst="rect">
                          <a:avLst/>
                        </a:prstGeom>
                        <a:noFill/>
                        <a:ln w="28575">
                          <a:solidFill>
                            <a:srgbClr val="0070C0"/>
                          </a:solidFill>
                        </a:ln>
                      </wps:spPr>
                      <wps:txbx>
                        <w:txbxContent>
                          <w:p w14:paraId="1D84B18F" w14:textId="127A1EE9" w:rsidR="00E75353" w:rsidRPr="00BC4ECF" w:rsidRDefault="00E75353" w:rsidP="00E75353">
                            <w:pPr>
                              <w:jc w:val="center"/>
                              <w:rPr>
                                <w:rFonts w:cstheme="minorHAnsi"/>
                                <w:sz w:val="32"/>
                                <w:szCs w:val="32"/>
                                <w:lang w:val="en-US"/>
                              </w:rPr>
                            </w:pPr>
                            <w:r w:rsidRPr="00BC4ECF">
                              <w:rPr>
                                <w:rFonts w:cstheme="minorHAnsi"/>
                                <w:sz w:val="32"/>
                                <w:szCs w:val="32"/>
                                <w:lang w:val="en-US"/>
                              </w:rPr>
                              <w:t>This term, Holly will be exploring the question ‘What tools do we need to survive?’ Our theme is the Stone Age to Iron Age and as Team Players and Friends, we will be learning all about the technological advancements made over the time period, how communities lived and worked together, what culture and lives they led and what it took to survive in difficult times.</w:t>
                            </w:r>
                          </w:p>
                          <w:p w14:paraId="069C7AB8" w14:textId="77777777" w:rsidR="00E75353" w:rsidRDefault="00E75353" w:rsidP="00E753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AECFB" id="Text Box 20" o:spid="_x0000_s1037" type="#_x0000_t202" style="position:absolute;margin-left:16.5pt;margin-top:13.65pt;width:733.5pt;height:98.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" filled="f" strokecolor="#0070c0" strokeweight="2.25pt">
                <v:textbox>
                  <w:txbxContent>
                    <w:p w14:paraId="1D84B18F" w14:textId="127A1EE9" w:rsidR="00E75353" w:rsidRPr="00BC4ECF" w:rsidRDefault="00E75353" w:rsidP="00E75353">
                      <w:pPr>
                        <w:jc w:val="center"/>
                        <w:rPr>
                          <w:rFonts w:cstheme="minorHAnsi"/>
                          <w:sz w:val="32"/>
                          <w:szCs w:val="32"/>
                          <w:lang w:val="en-US"/>
                        </w:rPr>
                      </w:pPr>
                      <w:r w:rsidRPr="00BC4ECF">
                        <w:rPr>
                          <w:rFonts w:cstheme="minorHAnsi"/>
                          <w:sz w:val="32"/>
                          <w:szCs w:val="32"/>
                          <w:lang w:val="en-US"/>
                        </w:rPr>
                        <w:t xml:space="preserve">This term, </w:t>
                      </w:r>
                      <w:r w:rsidRPr="00BC4ECF">
                        <w:rPr>
                          <w:rFonts w:cstheme="minorHAnsi"/>
                          <w:sz w:val="32"/>
                          <w:szCs w:val="32"/>
                          <w:lang w:val="en-US"/>
                        </w:rPr>
                        <w:t>Holly</w:t>
                      </w:r>
                      <w:r w:rsidRPr="00BC4ECF">
                        <w:rPr>
                          <w:rFonts w:cstheme="minorHAnsi"/>
                          <w:sz w:val="32"/>
                          <w:szCs w:val="32"/>
                          <w:lang w:val="en-US"/>
                        </w:rPr>
                        <w:t xml:space="preserve"> will be exploring the question ‘</w:t>
                      </w:r>
                      <w:r w:rsidRPr="00BC4ECF">
                        <w:rPr>
                          <w:rFonts w:cstheme="minorHAnsi"/>
                          <w:sz w:val="32"/>
                          <w:szCs w:val="32"/>
                          <w:lang w:val="en-US"/>
                        </w:rPr>
                        <w:t>What tools do we need to survive</w:t>
                      </w:r>
                      <w:r w:rsidRPr="00BC4ECF">
                        <w:rPr>
                          <w:rFonts w:cstheme="minorHAnsi"/>
                          <w:sz w:val="32"/>
                          <w:szCs w:val="32"/>
                          <w:lang w:val="en-US"/>
                        </w:rPr>
                        <w:t xml:space="preserve">?’ Our theme is </w:t>
                      </w:r>
                      <w:r w:rsidRPr="00BC4ECF">
                        <w:rPr>
                          <w:rFonts w:cstheme="minorHAnsi"/>
                          <w:sz w:val="32"/>
                          <w:szCs w:val="32"/>
                          <w:lang w:val="en-US"/>
                        </w:rPr>
                        <w:t>the Stone Age to Iron Age</w:t>
                      </w:r>
                      <w:r w:rsidRPr="00BC4ECF">
                        <w:rPr>
                          <w:rFonts w:cstheme="minorHAnsi"/>
                          <w:sz w:val="32"/>
                          <w:szCs w:val="32"/>
                          <w:lang w:val="en-US"/>
                        </w:rPr>
                        <w:t xml:space="preserve"> and as Team Players and Friends, we will be learning all about </w:t>
                      </w:r>
                      <w:r w:rsidRPr="00BC4ECF">
                        <w:rPr>
                          <w:rFonts w:cstheme="minorHAnsi"/>
                          <w:sz w:val="32"/>
                          <w:szCs w:val="32"/>
                          <w:lang w:val="en-US"/>
                        </w:rPr>
                        <w:t>the technological advancements made over the time period, how communities lived and worked together, what culture and lives they led and what it took to survive in difficult times.</w:t>
                      </w:r>
                    </w:p>
                    <w:p w14:paraId="069C7AB8" w14:textId="77777777" w:rsidR="00E75353" w:rsidRDefault="00E75353" w:rsidP="00E75353"/>
                  </w:txbxContent>
                </v:textbox>
                <w10:wrap anchorx="margin"/>
              </v:shape>
            </w:pict>
          </mc:Fallback>
        </mc:AlternateContent>
      </w:r>
    </w:p>
    <w:p w14:paraId="6D96C0C0" w14:textId="52D314B0" w:rsidR="007378AC" w:rsidRPr="007378AC" w:rsidRDefault="007378AC" w:rsidP="007378AC"/>
    <w:p w14:paraId="4B6D6642" w14:textId="5BA91DBB" w:rsidR="007378AC" w:rsidRDefault="007378AC" w:rsidP="007378AC"/>
    <w:p w14:paraId="3EF8CA05" w14:textId="58E165B1" w:rsidR="003B4ABB" w:rsidRDefault="007378AC" w:rsidP="007378AC">
      <w:pPr>
        <w:tabs>
          <w:tab w:val="left" w:pos="8460"/>
        </w:tabs>
      </w:pPr>
      <w:r>
        <w:tab/>
      </w:r>
    </w:p>
    <w:p w14:paraId="696AE5B3" w14:textId="221201AB" w:rsidR="003310E3" w:rsidRDefault="003310E3" w:rsidP="007378AC">
      <w:pPr>
        <w:tabs>
          <w:tab w:val="left" w:pos="8460"/>
        </w:tabs>
      </w:pPr>
    </w:p>
    <w:p w14:paraId="44FAF398" w14:textId="42D877BA" w:rsidR="003310E3" w:rsidRDefault="00FE3CFD" w:rsidP="007378AC">
      <w:pPr>
        <w:tabs>
          <w:tab w:val="left" w:pos="8460"/>
        </w:tabs>
      </w:pPr>
      <w:r>
        <w:rPr>
          <w:noProof/>
          <w:lang w:eastAsia="en-GB"/>
        </w:rPr>
        <mc:AlternateContent>
          <mc:Choice Requires="wps">
            <w:drawing>
              <wp:anchor distT="0" distB="0" distL="114300" distR="114300" simplePos="0" relativeHeight="251698176" behindDoc="0" locked="0" layoutInCell="1" allowOverlap="1" wp14:anchorId="6A9426CE" wp14:editId="43241B44">
                <wp:simplePos x="0" y="0"/>
                <wp:positionH relativeFrom="margin">
                  <wp:posOffset>2905125</wp:posOffset>
                </wp:positionH>
                <wp:positionV relativeFrom="paragraph">
                  <wp:posOffset>205740</wp:posOffset>
                </wp:positionV>
                <wp:extent cx="2447925" cy="3733800"/>
                <wp:effectExtent l="19050" t="19050" r="28575" b="19050"/>
                <wp:wrapNone/>
                <wp:docPr id="24" name="Text Box 24"/>
                <wp:cNvGraphicFramePr/>
                <a:graphic xmlns:a="http://schemas.openxmlformats.org/drawingml/2006/main">
                  <a:graphicData uri="http://schemas.microsoft.com/office/word/2010/wordprocessingShape">
                    <wps:wsp>
                      <wps:cNvSpPr txBox="1"/>
                      <wps:spPr>
                        <a:xfrm>
                          <a:off x="0" y="0"/>
                          <a:ext cx="2447925" cy="3733800"/>
                        </a:xfrm>
                        <a:prstGeom prst="rect">
                          <a:avLst/>
                        </a:prstGeom>
                        <a:solidFill>
                          <a:sysClr val="window" lastClr="FFFFFF"/>
                        </a:solidFill>
                        <a:ln w="28575">
                          <a:solidFill>
                            <a:schemeClr val="accent1">
                              <a:lumMod val="75000"/>
                            </a:schemeClr>
                          </a:solidFill>
                        </a:ln>
                      </wps:spPr>
                      <wps:txbx>
                        <w:txbxContent>
                          <w:p w14:paraId="69F7216C" w14:textId="77777777" w:rsidR="00E75353" w:rsidRDefault="00E75353" w:rsidP="00E75353">
                            <w:pPr>
                              <w:rPr>
                                <w:rFonts w:ascii="Tempus Sans ITC" w:hAnsi="Tempus Sans ITC"/>
                                <w:b/>
                                <w:sz w:val="28"/>
                                <w:szCs w:val="28"/>
                                <w:u w:val="single"/>
                              </w:rPr>
                            </w:pPr>
                            <w:r w:rsidRPr="00E75353">
                              <w:rPr>
                                <w:rFonts w:cstheme="minorHAnsi"/>
                                <w:sz w:val="36"/>
                                <w:szCs w:val="36"/>
                                <w:u w:val="single"/>
                                <w:lang w:val="en-US"/>
                              </w:rPr>
                              <w:t>Key Texts</w:t>
                            </w:r>
                          </w:p>
                          <w:p w14:paraId="3A66DC67" w14:textId="2E0B34BE" w:rsidR="00E75353" w:rsidRPr="00BC4ECF" w:rsidRDefault="00E75353" w:rsidP="00BC4ECF">
                            <w:pPr>
                              <w:jc w:val="center"/>
                              <w:rPr>
                                <w:rFonts w:cstheme="minorHAnsi"/>
                                <w:sz w:val="28"/>
                                <w:szCs w:val="28"/>
                                <w:lang w:val="en-US"/>
                              </w:rPr>
                            </w:pPr>
                            <w:r w:rsidRPr="00BC4ECF">
                              <w:rPr>
                                <w:rFonts w:cstheme="minorHAnsi"/>
                                <w:b/>
                                <w:bCs/>
                                <w:sz w:val="28"/>
                                <w:szCs w:val="28"/>
                                <w:lang w:val="en-US"/>
                              </w:rPr>
                              <w:t>WolfBrother</w:t>
                            </w:r>
                            <w:r w:rsidRPr="00BC4ECF">
                              <w:rPr>
                                <w:rFonts w:cstheme="minorHAnsi"/>
                                <w:sz w:val="28"/>
                                <w:szCs w:val="28"/>
                                <w:lang w:val="en-US"/>
                              </w:rPr>
                              <w:t xml:space="preserve"> – Michelle Paver</w:t>
                            </w:r>
                            <w:r w:rsidR="00FE3CFD">
                              <w:rPr>
                                <w:rFonts w:cstheme="minorHAnsi"/>
                                <w:sz w:val="28"/>
                                <w:szCs w:val="28"/>
                                <w:lang w:val="en-US"/>
                              </w:rPr>
                              <w:br/>
                            </w:r>
                            <w:r w:rsidR="00FE3CFD">
                              <w:rPr>
                                <w:rFonts w:cstheme="minorHAnsi"/>
                                <w:sz w:val="28"/>
                                <w:szCs w:val="28"/>
                                <w:lang w:val="en-US"/>
                              </w:rPr>
                              <w:br/>
                            </w:r>
                            <w:r w:rsidR="00FE3CFD" w:rsidRPr="00FE3CFD">
                              <w:rPr>
                                <w:rFonts w:cstheme="minorHAnsi"/>
                                <w:b/>
                                <w:bCs/>
                                <w:sz w:val="28"/>
                                <w:szCs w:val="28"/>
                                <w:lang w:val="en-US"/>
                              </w:rPr>
                              <w:t>Stig of the Dump</w:t>
                            </w:r>
                            <w:r w:rsidR="00FE3CFD">
                              <w:rPr>
                                <w:rFonts w:cstheme="minorHAnsi"/>
                                <w:sz w:val="28"/>
                                <w:szCs w:val="28"/>
                                <w:lang w:val="en-US"/>
                              </w:rPr>
                              <w:t xml:space="preserve"> – Clive King</w:t>
                            </w:r>
                            <w:r w:rsidRPr="00BC4ECF">
                              <w:rPr>
                                <w:rFonts w:cstheme="minorHAnsi"/>
                                <w:sz w:val="28"/>
                                <w:szCs w:val="28"/>
                                <w:lang w:val="en-US"/>
                              </w:rPr>
                              <w:br/>
                            </w:r>
                            <w:r w:rsidRPr="00BC4ECF">
                              <w:rPr>
                                <w:rFonts w:cstheme="minorHAnsi"/>
                                <w:sz w:val="28"/>
                                <w:szCs w:val="28"/>
                                <w:lang w:val="en-US"/>
                              </w:rPr>
                              <w:br/>
                            </w:r>
                            <w:r w:rsidRPr="00BC4ECF">
                              <w:rPr>
                                <w:rFonts w:cstheme="minorHAnsi"/>
                                <w:b/>
                                <w:bCs/>
                                <w:sz w:val="28"/>
                                <w:szCs w:val="28"/>
                                <w:lang w:val="en-US"/>
                              </w:rPr>
                              <w:t>Stone Age Boy</w:t>
                            </w:r>
                            <w:r w:rsidRPr="00BC4ECF">
                              <w:rPr>
                                <w:rFonts w:cstheme="minorHAnsi"/>
                                <w:sz w:val="28"/>
                                <w:szCs w:val="28"/>
                                <w:lang w:val="en-US"/>
                              </w:rPr>
                              <w:t xml:space="preserve"> – Satoshi Kitamura</w:t>
                            </w:r>
                            <w:r w:rsidRPr="00BC4ECF">
                              <w:rPr>
                                <w:rFonts w:cstheme="minorHAnsi"/>
                                <w:sz w:val="28"/>
                                <w:szCs w:val="28"/>
                                <w:lang w:val="en-US"/>
                              </w:rPr>
                              <w:br/>
                            </w:r>
                            <w:r w:rsidRPr="00BC4ECF">
                              <w:rPr>
                                <w:rFonts w:cstheme="minorHAnsi"/>
                                <w:sz w:val="28"/>
                                <w:szCs w:val="28"/>
                                <w:lang w:val="en-US"/>
                              </w:rPr>
                              <w:br/>
                            </w:r>
                            <w:r w:rsidRPr="00BC4ECF">
                              <w:rPr>
                                <w:rFonts w:cstheme="minorHAnsi"/>
                                <w:b/>
                                <w:bCs/>
                                <w:sz w:val="28"/>
                                <w:szCs w:val="28"/>
                                <w:lang w:val="en-US"/>
                              </w:rPr>
                              <w:t>Woo</w:t>
                            </w:r>
                            <w:r w:rsidR="00BC4ECF" w:rsidRPr="00BC4ECF">
                              <w:rPr>
                                <w:rFonts w:cstheme="minorHAnsi"/>
                                <w:b/>
                                <w:bCs/>
                                <w:sz w:val="28"/>
                                <w:szCs w:val="28"/>
                                <w:lang w:val="en-US"/>
                              </w:rPr>
                              <w:t>lly Mammoth</w:t>
                            </w:r>
                            <w:r w:rsidR="00BC4ECF" w:rsidRPr="00BC4ECF">
                              <w:rPr>
                                <w:rFonts w:cstheme="minorHAnsi"/>
                                <w:sz w:val="28"/>
                                <w:szCs w:val="28"/>
                                <w:lang w:val="en-US"/>
                              </w:rPr>
                              <w:t xml:space="preserve"> – Mick Manning/Brita Granstorm</w:t>
                            </w:r>
                            <w:r w:rsidR="00BC4ECF" w:rsidRPr="00BC4ECF">
                              <w:rPr>
                                <w:rFonts w:cstheme="minorHAnsi"/>
                                <w:sz w:val="28"/>
                                <w:szCs w:val="28"/>
                                <w:lang w:val="en-US"/>
                              </w:rPr>
                              <w:br/>
                            </w:r>
                            <w:r w:rsidR="00BC4ECF" w:rsidRPr="00BC4ECF">
                              <w:rPr>
                                <w:rFonts w:cstheme="minorHAnsi"/>
                                <w:sz w:val="28"/>
                                <w:szCs w:val="28"/>
                                <w:lang w:val="en-US"/>
                              </w:rPr>
                              <w:br/>
                            </w:r>
                            <w:r w:rsidR="00BC4ECF" w:rsidRPr="00BC4ECF">
                              <w:rPr>
                                <w:rFonts w:cstheme="minorHAnsi"/>
                                <w:b/>
                                <w:bCs/>
                                <w:sz w:val="28"/>
                                <w:szCs w:val="28"/>
                                <w:lang w:val="en-US"/>
                              </w:rPr>
                              <w:t>Stone Age Bone Age!</w:t>
                            </w:r>
                            <w:r w:rsidR="00BC4ECF" w:rsidRPr="00BC4ECF">
                              <w:rPr>
                                <w:rFonts w:cstheme="minorHAnsi"/>
                                <w:sz w:val="28"/>
                                <w:szCs w:val="28"/>
                                <w:lang w:val="en-US"/>
                              </w:rPr>
                              <w:t xml:space="preserve"> – Mick Manning/Brita Granstorm</w:t>
                            </w:r>
                            <w:r w:rsidRPr="00BC4ECF">
                              <w:rPr>
                                <w:rFonts w:cstheme="minorHAnsi"/>
                                <w:sz w:val="28"/>
                                <w:szCs w:val="28"/>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426CE" id="_x0000_t202" coordsize="21600,21600" o:spt="202" path="m,l,21600r21600,l21600,xe">
                <v:stroke joinstyle="miter"/>
                <v:path gradientshapeok="t" o:connecttype="rect"/>
              </v:shapetype>
              <v:shape id="Text Box 24" o:spid="_x0000_s1038" type="#_x0000_t202" style="position:absolute;margin-left:228.75pt;margin-top:16.2pt;width:192.75pt;height:29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" fillcolor="window" strokecolor="#b43412 [2404]" strokeweight="2.25pt">
                <v:textbox>
                  <w:txbxContent>
                    <w:p w14:paraId="69F7216C" w14:textId="77777777" w:rsidR="00E75353" w:rsidRDefault="00E75353" w:rsidP="00E75353">
                      <w:pPr>
                        <w:rPr>
                          <w:rFonts w:ascii="Tempus Sans ITC" w:hAnsi="Tempus Sans ITC"/>
                          <w:b/>
                          <w:sz w:val="28"/>
                          <w:szCs w:val="28"/>
                          <w:u w:val="single"/>
                        </w:rPr>
                      </w:pPr>
                      <w:r w:rsidRPr="00E75353">
                        <w:rPr>
                          <w:rFonts w:cstheme="minorHAnsi"/>
                          <w:sz w:val="36"/>
                          <w:szCs w:val="36"/>
                          <w:u w:val="single"/>
                          <w:lang w:val="en-US"/>
                        </w:rPr>
                        <w:t>Key Texts</w:t>
                      </w:r>
                    </w:p>
                    <w:p w14:paraId="3A66DC67" w14:textId="2E0B34BE" w:rsidR="00E75353" w:rsidRPr="00BC4ECF" w:rsidRDefault="00E75353" w:rsidP="00BC4ECF">
                      <w:pPr>
                        <w:jc w:val="center"/>
                        <w:rPr>
                          <w:rFonts w:cstheme="minorHAnsi"/>
                          <w:sz w:val="28"/>
                          <w:szCs w:val="28"/>
                          <w:lang w:val="en-US"/>
                        </w:rPr>
                      </w:pPr>
                      <w:r w:rsidRPr="00BC4ECF">
                        <w:rPr>
                          <w:rFonts w:cstheme="minorHAnsi"/>
                          <w:b/>
                          <w:bCs/>
                          <w:sz w:val="28"/>
                          <w:szCs w:val="28"/>
                          <w:lang w:val="en-US"/>
                        </w:rPr>
                        <w:t>WolfBrother</w:t>
                      </w:r>
                      <w:r w:rsidRPr="00BC4ECF">
                        <w:rPr>
                          <w:rFonts w:cstheme="minorHAnsi"/>
                          <w:sz w:val="28"/>
                          <w:szCs w:val="28"/>
                          <w:lang w:val="en-US"/>
                        </w:rPr>
                        <w:t xml:space="preserve"> – Michelle Paver</w:t>
                      </w:r>
                      <w:r w:rsidR="00FE3CFD">
                        <w:rPr>
                          <w:rFonts w:cstheme="minorHAnsi"/>
                          <w:sz w:val="28"/>
                          <w:szCs w:val="28"/>
                          <w:lang w:val="en-US"/>
                        </w:rPr>
                        <w:br/>
                      </w:r>
                      <w:r w:rsidR="00FE3CFD">
                        <w:rPr>
                          <w:rFonts w:cstheme="minorHAnsi"/>
                          <w:sz w:val="28"/>
                          <w:szCs w:val="28"/>
                          <w:lang w:val="en-US"/>
                        </w:rPr>
                        <w:br/>
                      </w:r>
                      <w:r w:rsidR="00FE3CFD" w:rsidRPr="00FE3CFD">
                        <w:rPr>
                          <w:rFonts w:cstheme="minorHAnsi"/>
                          <w:b/>
                          <w:bCs/>
                          <w:sz w:val="28"/>
                          <w:szCs w:val="28"/>
                          <w:lang w:val="en-US"/>
                        </w:rPr>
                        <w:t>Stig of the Dump</w:t>
                      </w:r>
                      <w:r w:rsidR="00FE3CFD">
                        <w:rPr>
                          <w:rFonts w:cstheme="minorHAnsi"/>
                          <w:sz w:val="28"/>
                          <w:szCs w:val="28"/>
                          <w:lang w:val="en-US"/>
                        </w:rPr>
                        <w:t xml:space="preserve"> – Clive King</w:t>
                      </w:r>
                      <w:r w:rsidRPr="00BC4ECF">
                        <w:rPr>
                          <w:rFonts w:cstheme="minorHAnsi"/>
                          <w:sz w:val="28"/>
                          <w:szCs w:val="28"/>
                          <w:lang w:val="en-US"/>
                        </w:rPr>
                        <w:br/>
                      </w:r>
                      <w:r w:rsidRPr="00BC4ECF">
                        <w:rPr>
                          <w:rFonts w:cstheme="minorHAnsi"/>
                          <w:sz w:val="28"/>
                          <w:szCs w:val="28"/>
                          <w:lang w:val="en-US"/>
                        </w:rPr>
                        <w:br/>
                      </w:r>
                      <w:r w:rsidRPr="00BC4ECF">
                        <w:rPr>
                          <w:rFonts w:cstheme="minorHAnsi"/>
                          <w:b/>
                          <w:bCs/>
                          <w:sz w:val="28"/>
                          <w:szCs w:val="28"/>
                          <w:lang w:val="en-US"/>
                        </w:rPr>
                        <w:t>Stone Age Boy</w:t>
                      </w:r>
                      <w:r w:rsidRPr="00BC4ECF">
                        <w:rPr>
                          <w:rFonts w:cstheme="minorHAnsi"/>
                          <w:sz w:val="28"/>
                          <w:szCs w:val="28"/>
                          <w:lang w:val="en-US"/>
                        </w:rPr>
                        <w:t xml:space="preserve"> – Satoshi Kitamura</w:t>
                      </w:r>
                      <w:r w:rsidRPr="00BC4ECF">
                        <w:rPr>
                          <w:rFonts w:cstheme="minorHAnsi"/>
                          <w:sz w:val="28"/>
                          <w:szCs w:val="28"/>
                          <w:lang w:val="en-US"/>
                        </w:rPr>
                        <w:br/>
                      </w:r>
                      <w:r w:rsidRPr="00BC4ECF">
                        <w:rPr>
                          <w:rFonts w:cstheme="minorHAnsi"/>
                          <w:sz w:val="28"/>
                          <w:szCs w:val="28"/>
                          <w:lang w:val="en-US"/>
                        </w:rPr>
                        <w:br/>
                      </w:r>
                      <w:r w:rsidRPr="00BC4ECF">
                        <w:rPr>
                          <w:rFonts w:cstheme="minorHAnsi"/>
                          <w:b/>
                          <w:bCs/>
                          <w:sz w:val="28"/>
                          <w:szCs w:val="28"/>
                          <w:lang w:val="en-US"/>
                        </w:rPr>
                        <w:t>Woo</w:t>
                      </w:r>
                      <w:r w:rsidR="00BC4ECF" w:rsidRPr="00BC4ECF">
                        <w:rPr>
                          <w:rFonts w:cstheme="minorHAnsi"/>
                          <w:b/>
                          <w:bCs/>
                          <w:sz w:val="28"/>
                          <w:szCs w:val="28"/>
                          <w:lang w:val="en-US"/>
                        </w:rPr>
                        <w:t>lly Mammoth</w:t>
                      </w:r>
                      <w:r w:rsidR="00BC4ECF" w:rsidRPr="00BC4ECF">
                        <w:rPr>
                          <w:rFonts w:cstheme="minorHAnsi"/>
                          <w:sz w:val="28"/>
                          <w:szCs w:val="28"/>
                          <w:lang w:val="en-US"/>
                        </w:rPr>
                        <w:t xml:space="preserve"> – Mick Manning/Brita Granstorm</w:t>
                      </w:r>
                      <w:r w:rsidR="00BC4ECF" w:rsidRPr="00BC4ECF">
                        <w:rPr>
                          <w:rFonts w:cstheme="minorHAnsi"/>
                          <w:sz w:val="28"/>
                          <w:szCs w:val="28"/>
                          <w:lang w:val="en-US"/>
                        </w:rPr>
                        <w:br/>
                      </w:r>
                      <w:r w:rsidR="00BC4ECF" w:rsidRPr="00BC4ECF">
                        <w:rPr>
                          <w:rFonts w:cstheme="minorHAnsi"/>
                          <w:sz w:val="28"/>
                          <w:szCs w:val="28"/>
                          <w:lang w:val="en-US"/>
                        </w:rPr>
                        <w:br/>
                      </w:r>
                      <w:r w:rsidR="00BC4ECF" w:rsidRPr="00BC4ECF">
                        <w:rPr>
                          <w:rFonts w:cstheme="minorHAnsi"/>
                          <w:b/>
                          <w:bCs/>
                          <w:sz w:val="28"/>
                          <w:szCs w:val="28"/>
                          <w:lang w:val="en-US"/>
                        </w:rPr>
                        <w:t>Stone Age Bone Age!</w:t>
                      </w:r>
                      <w:r w:rsidR="00BC4ECF" w:rsidRPr="00BC4ECF">
                        <w:rPr>
                          <w:rFonts w:cstheme="minorHAnsi"/>
                          <w:sz w:val="28"/>
                          <w:szCs w:val="28"/>
                          <w:lang w:val="en-US"/>
                        </w:rPr>
                        <w:t xml:space="preserve"> – Mick Manning/Brita Granstorm</w:t>
                      </w:r>
                      <w:r w:rsidRPr="00BC4ECF">
                        <w:rPr>
                          <w:rFonts w:cstheme="minorHAnsi"/>
                          <w:sz w:val="28"/>
                          <w:szCs w:val="28"/>
                          <w:lang w:val="en-US"/>
                        </w:rPr>
                        <w:br/>
                      </w:r>
                    </w:p>
                  </w:txbxContent>
                </v:textbox>
                <w10:wrap anchorx="margin"/>
              </v:shape>
            </w:pict>
          </mc:Fallback>
        </mc:AlternateContent>
      </w:r>
      <w:r w:rsidR="00BC4ECF">
        <w:rPr>
          <w:noProof/>
          <w:lang w:eastAsia="en-GB"/>
        </w:rPr>
        <mc:AlternateContent>
          <mc:Choice Requires="wps">
            <w:drawing>
              <wp:anchor distT="0" distB="0" distL="114300" distR="114300" simplePos="0" relativeHeight="251696128" behindDoc="0" locked="0" layoutInCell="1" allowOverlap="1" wp14:anchorId="6F96785F" wp14:editId="2FAB2A47">
                <wp:simplePos x="0" y="0"/>
                <wp:positionH relativeFrom="margin">
                  <wp:align>left</wp:align>
                </wp:positionH>
                <wp:positionV relativeFrom="paragraph">
                  <wp:posOffset>24765</wp:posOffset>
                </wp:positionV>
                <wp:extent cx="2562225" cy="2733675"/>
                <wp:effectExtent l="19050" t="19050" r="28575" b="28575"/>
                <wp:wrapNone/>
                <wp:docPr id="23" name="Text Box 23"/>
                <wp:cNvGraphicFramePr/>
                <a:graphic xmlns:a="http://schemas.openxmlformats.org/drawingml/2006/main">
                  <a:graphicData uri="http://schemas.microsoft.com/office/word/2010/wordprocessingShape">
                    <wps:wsp>
                      <wps:cNvSpPr txBox="1"/>
                      <wps:spPr>
                        <a:xfrm>
                          <a:off x="0" y="0"/>
                          <a:ext cx="2562225" cy="2733675"/>
                        </a:xfrm>
                        <a:prstGeom prst="rect">
                          <a:avLst/>
                        </a:prstGeom>
                        <a:solidFill>
                          <a:schemeClr val="lt1"/>
                        </a:solidFill>
                        <a:ln w="28575">
                          <a:solidFill>
                            <a:schemeClr val="accent4"/>
                          </a:solidFill>
                        </a:ln>
                      </wps:spPr>
                      <wps:txbx>
                        <w:txbxContent>
                          <w:p w14:paraId="69D6CF84" w14:textId="77777777" w:rsidR="00E75353" w:rsidRPr="00E75353" w:rsidRDefault="00E75353" w:rsidP="00E75353">
                            <w:pPr>
                              <w:jc w:val="center"/>
                              <w:rPr>
                                <w:rFonts w:cstheme="minorHAnsi"/>
                                <w:sz w:val="36"/>
                                <w:szCs w:val="36"/>
                                <w:u w:val="single"/>
                                <w:lang w:val="en-US"/>
                              </w:rPr>
                            </w:pPr>
                            <w:r w:rsidRPr="00E75353">
                              <w:rPr>
                                <w:rFonts w:cstheme="minorHAnsi"/>
                                <w:sz w:val="36"/>
                                <w:szCs w:val="36"/>
                                <w:u w:val="single"/>
                                <w:lang w:val="en-US"/>
                              </w:rPr>
                              <w:t xml:space="preserve">Key </w:t>
                            </w:r>
                            <w:r w:rsidRPr="00BC4ECF">
                              <w:rPr>
                                <w:rFonts w:cstheme="minorHAnsi"/>
                                <w:sz w:val="28"/>
                                <w:szCs w:val="28"/>
                                <w:u w:val="single"/>
                                <w:lang w:val="en-US"/>
                              </w:rPr>
                              <w:t>Vocabulary</w:t>
                            </w:r>
                          </w:p>
                          <w:p w14:paraId="48C6EDA7" w14:textId="0B6343CC" w:rsidR="00E75353" w:rsidRPr="00BC4ECF" w:rsidRDefault="00E75353" w:rsidP="00E75353">
                            <w:pPr>
                              <w:jc w:val="center"/>
                              <w:rPr>
                                <w:rFonts w:cstheme="minorHAnsi"/>
                                <w:sz w:val="24"/>
                                <w:szCs w:val="24"/>
                                <w:lang w:val="en-US"/>
                              </w:rPr>
                            </w:pPr>
                            <w:r w:rsidRPr="00BC4ECF">
                              <w:rPr>
                                <w:rFonts w:cstheme="minorHAnsi"/>
                                <w:sz w:val="24"/>
                                <w:szCs w:val="24"/>
                                <w:lang w:val="en-US"/>
                              </w:rPr>
                              <w:t xml:space="preserve">Stone Age, </w:t>
                            </w:r>
                            <w:r w:rsidRPr="00BC4ECF">
                              <w:rPr>
                                <w:rFonts w:cstheme="minorHAnsi"/>
                                <w:sz w:val="24"/>
                                <w:szCs w:val="24"/>
                                <w:lang w:val="en-US"/>
                              </w:rPr>
                              <w:br/>
                              <w:t>Iron Age,</w:t>
                            </w:r>
                            <w:r w:rsidRPr="00BC4ECF">
                              <w:rPr>
                                <w:rFonts w:cstheme="minorHAnsi"/>
                                <w:sz w:val="24"/>
                                <w:szCs w:val="24"/>
                                <w:lang w:val="en-US"/>
                              </w:rPr>
                              <w:br/>
                              <w:t>Bronze Age,</w:t>
                            </w:r>
                            <w:r w:rsidRPr="00BC4ECF">
                              <w:rPr>
                                <w:rFonts w:cstheme="minorHAnsi"/>
                                <w:sz w:val="24"/>
                                <w:szCs w:val="24"/>
                                <w:lang w:val="en-US"/>
                              </w:rPr>
                              <w:br/>
                              <w:t>Ice Age,</w:t>
                            </w:r>
                            <w:r w:rsidRPr="00BC4ECF">
                              <w:rPr>
                                <w:rFonts w:cstheme="minorHAnsi"/>
                                <w:sz w:val="24"/>
                                <w:szCs w:val="24"/>
                                <w:lang w:val="en-US"/>
                              </w:rPr>
                              <w:br/>
                              <w:t>Neolithic,</w:t>
                            </w:r>
                            <w:r w:rsidRPr="00BC4ECF">
                              <w:rPr>
                                <w:rFonts w:cstheme="minorHAnsi"/>
                                <w:sz w:val="24"/>
                                <w:szCs w:val="24"/>
                                <w:lang w:val="en-US"/>
                              </w:rPr>
                              <w:br/>
                              <w:t>Mesolithic,</w:t>
                            </w:r>
                            <w:r w:rsidRPr="00BC4ECF">
                              <w:rPr>
                                <w:rFonts w:cstheme="minorHAnsi"/>
                                <w:sz w:val="24"/>
                                <w:szCs w:val="24"/>
                                <w:lang w:val="en-US"/>
                              </w:rPr>
                              <w:br/>
                              <w:t>Paleolithic,</w:t>
                            </w:r>
                            <w:r w:rsidRPr="00BC4ECF">
                              <w:rPr>
                                <w:rFonts w:cstheme="minorHAnsi"/>
                                <w:sz w:val="24"/>
                                <w:szCs w:val="24"/>
                                <w:lang w:val="en-US"/>
                              </w:rPr>
                              <w:br/>
                              <w:t>Prehistoric,</w:t>
                            </w:r>
                            <w:r w:rsidRPr="00BC4ECF">
                              <w:rPr>
                                <w:rFonts w:cstheme="minorHAnsi"/>
                                <w:sz w:val="24"/>
                                <w:szCs w:val="24"/>
                                <w:lang w:val="en-US"/>
                              </w:rPr>
                              <w:br/>
                              <w:t xml:space="preserve">hunter-gather, </w:t>
                            </w:r>
                            <w:r w:rsidRPr="00BC4ECF">
                              <w:rPr>
                                <w:rFonts w:cstheme="minorHAnsi"/>
                                <w:sz w:val="24"/>
                                <w:szCs w:val="24"/>
                                <w:lang w:val="en-US"/>
                              </w:rPr>
                              <w:br/>
                              <w:t>farmer, tribe, archaeologist, artefact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6785F" id="Text Box 23" o:spid="_x0000_s1039" type="#_x0000_t202" style="position:absolute;margin-left:0;margin-top:1.95pt;width:201.75pt;height:215.2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" fillcolor="white [3201]" strokecolor="#ff8427 [3207]" strokeweight="2.25pt">
                <v:textbox>
                  <w:txbxContent>
                    <w:p w14:paraId="69D6CF84" w14:textId="77777777" w:rsidR="00E75353" w:rsidRPr="00E75353" w:rsidRDefault="00E75353" w:rsidP="00E75353">
                      <w:pPr>
                        <w:jc w:val="center"/>
                        <w:rPr>
                          <w:rFonts w:cstheme="minorHAnsi"/>
                          <w:sz w:val="36"/>
                          <w:szCs w:val="36"/>
                          <w:u w:val="single"/>
                          <w:lang w:val="en-US"/>
                        </w:rPr>
                      </w:pPr>
                      <w:r w:rsidRPr="00E75353">
                        <w:rPr>
                          <w:rFonts w:cstheme="minorHAnsi"/>
                          <w:sz w:val="36"/>
                          <w:szCs w:val="36"/>
                          <w:u w:val="single"/>
                          <w:lang w:val="en-US"/>
                        </w:rPr>
                        <w:t xml:space="preserve">Key </w:t>
                      </w:r>
                      <w:r w:rsidRPr="00BC4ECF">
                        <w:rPr>
                          <w:rFonts w:cstheme="minorHAnsi"/>
                          <w:sz w:val="28"/>
                          <w:szCs w:val="28"/>
                          <w:u w:val="single"/>
                          <w:lang w:val="en-US"/>
                        </w:rPr>
                        <w:t>Vocabulary</w:t>
                      </w:r>
                    </w:p>
                    <w:p w14:paraId="48C6EDA7" w14:textId="0B6343CC" w:rsidR="00E75353" w:rsidRPr="00BC4ECF" w:rsidRDefault="00E75353" w:rsidP="00E75353">
                      <w:pPr>
                        <w:jc w:val="center"/>
                        <w:rPr>
                          <w:rFonts w:cstheme="minorHAnsi"/>
                          <w:sz w:val="24"/>
                          <w:szCs w:val="24"/>
                          <w:lang w:val="en-US"/>
                        </w:rPr>
                      </w:pPr>
                      <w:r w:rsidRPr="00BC4ECF">
                        <w:rPr>
                          <w:rFonts w:cstheme="minorHAnsi"/>
                          <w:sz w:val="24"/>
                          <w:szCs w:val="24"/>
                          <w:lang w:val="en-US"/>
                        </w:rPr>
                        <w:t xml:space="preserve">Stone Age, </w:t>
                      </w:r>
                      <w:r w:rsidRPr="00BC4ECF">
                        <w:rPr>
                          <w:rFonts w:cstheme="minorHAnsi"/>
                          <w:sz w:val="24"/>
                          <w:szCs w:val="24"/>
                          <w:lang w:val="en-US"/>
                        </w:rPr>
                        <w:br/>
                        <w:t>Iron Age,</w:t>
                      </w:r>
                      <w:r w:rsidRPr="00BC4ECF">
                        <w:rPr>
                          <w:rFonts w:cstheme="minorHAnsi"/>
                          <w:sz w:val="24"/>
                          <w:szCs w:val="24"/>
                          <w:lang w:val="en-US"/>
                        </w:rPr>
                        <w:br/>
                        <w:t>Bronze Age,</w:t>
                      </w:r>
                      <w:r w:rsidRPr="00BC4ECF">
                        <w:rPr>
                          <w:rFonts w:cstheme="minorHAnsi"/>
                          <w:sz w:val="24"/>
                          <w:szCs w:val="24"/>
                          <w:lang w:val="en-US"/>
                        </w:rPr>
                        <w:br/>
                        <w:t>Ice Age,</w:t>
                      </w:r>
                      <w:r w:rsidRPr="00BC4ECF">
                        <w:rPr>
                          <w:rFonts w:cstheme="minorHAnsi"/>
                          <w:sz w:val="24"/>
                          <w:szCs w:val="24"/>
                          <w:lang w:val="en-US"/>
                        </w:rPr>
                        <w:br/>
                        <w:t>Neolithic,</w:t>
                      </w:r>
                      <w:r w:rsidRPr="00BC4ECF">
                        <w:rPr>
                          <w:rFonts w:cstheme="minorHAnsi"/>
                          <w:sz w:val="24"/>
                          <w:szCs w:val="24"/>
                          <w:lang w:val="en-US"/>
                        </w:rPr>
                        <w:br/>
                        <w:t>Mesolithic,</w:t>
                      </w:r>
                      <w:r w:rsidRPr="00BC4ECF">
                        <w:rPr>
                          <w:rFonts w:cstheme="minorHAnsi"/>
                          <w:sz w:val="24"/>
                          <w:szCs w:val="24"/>
                          <w:lang w:val="en-US"/>
                        </w:rPr>
                        <w:br/>
                        <w:t>Paleolithic,</w:t>
                      </w:r>
                      <w:r w:rsidRPr="00BC4ECF">
                        <w:rPr>
                          <w:rFonts w:cstheme="minorHAnsi"/>
                          <w:sz w:val="24"/>
                          <w:szCs w:val="24"/>
                          <w:lang w:val="en-US"/>
                        </w:rPr>
                        <w:br/>
                        <w:t>Prehistoric,</w:t>
                      </w:r>
                      <w:r w:rsidRPr="00BC4ECF">
                        <w:rPr>
                          <w:rFonts w:cstheme="minorHAnsi"/>
                          <w:sz w:val="24"/>
                          <w:szCs w:val="24"/>
                          <w:lang w:val="en-US"/>
                        </w:rPr>
                        <w:br/>
                        <w:t xml:space="preserve">hunter-gather, </w:t>
                      </w:r>
                      <w:r w:rsidRPr="00BC4ECF">
                        <w:rPr>
                          <w:rFonts w:cstheme="minorHAnsi"/>
                          <w:sz w:val="24"/>
                          <w:szCs w:val="24"/>
                          <w:lang w:val="en-US"/>
                        </w:rPr>
                        <w:br/>
                        <w:t>farmer, tribe, archaeologist, artefact</w:t>
                      </w:r>
                    </w:p>
                  </w:txbxContent>
                </v:textbox>
                <w10:wrap anchorx="margin"/>
              </v:shape>
            </w:pict>
          </mc:Fallback>
        </mc:AlternateContent>
      </w:r>
      <w:r w:rsidR="00BC4ECF">
        <w:rPr>
          <w:noProof/>
          <w:lang w:eastAsia="en-GB"/>
        </w:rPr>
        <mc:AlternateContent>
          <mc:Choice Requires="wps">
            <w:drawing>
              <wp:anchor distT="0" distB="0" distL="114300" distR="114300" simplePos="0" relativeHeight="251700224" behindDoc="0" locked="0" layoutInCell="1" allowOverlap="1" wp14:anchorId="4FC98CE9" wp14:editId="577A4D77">
                <wp:simplePos x="0" y="0"/>
                <wp:positionH relativeFrom="column">
                  <wp:posOffset>8162925</wp:posOffset>
                </wp:positionH>
                <wp:positionV relativeFrom="paragraph">
                  <wp:posOffset>300990</wp:posOffset>
                </wp:positionV>
                <wp:extent cx="1905000" cy="3619500"/>
                <wp:effectExtent l="19050" t="19050" r="19050" b="19050"/>
                <wp:wrapNone/>
                <wp:docPr id="26" name="Text Box 26"/>
                <wp:cNvGraphicFramePr/>
                <a:graphic xmlns:a="http://schemas.openxmlformats.org/drawingml/2006/main">
                  <a:graphicData uri="http://schemas.microsoft.com/office/word/2010/wordprocessingShape">
                    <wps:wsp>
                      <wps:cNvSpPr txBox="1"/>
                      <wps:spPr>
                        <a:xfrm>
                          <a:off x="0" y="0"/>
                          <a:ext cx="1905000" cy="3619500"/>
                        </a:xfrm>
                        <a:prstGeom prst="rect">
                          <a:avLst/>
                        </a:prstGeom>
                        <a:solidFill>
                          <a:sysClr val="window" lastClr="FFFFFF"/>
                        </a:solidFill>
                        <a:ln w="28575">
                          <a:solidFill>
                            <a:schemeClr val="accent4"/>
                          </a:solidFill>
                        </a:ln>
                      </wps:spPr>
                      <wps:txbx>
                        <w:txbxContent>
                          <w:p w14:paraId="250AF1BA" w14:textId="77777777" w:rsidR="00BC4ECF" w:rsidRPr="00BC4ECF" w:rsidRDefault="00BC4ECF" w:rsidP="00BC4ECF">
                            <w:pPr>
                              <w:jc w:val="center"/>
                              <w:rPr>
                                <w:rFonts w:cstheme="minorHAnsi"/>
                                <w:b/>
                                <w:bCs/>
                                <w:sz w:val="28"/>
                                <w:szCs w:val="28"/>
                                <w:lang w:val="en-US"/>
                              </w:rPr>
                            </w:pPr>
                            <w:r w:rsidRPr="00BC4ECF">
                              <w:rPr>
                                <w:rFonts w:cstheme="minorHAnsi"/>
                                <w:sz w:val="36"/>
                                <w:szCs w:val="36"/>
                                <w:u w:val="single"/>
                                <w:lang w:val="en-US"/>
                              </w:rPr>
                              <w:t>Key Questions</w:t>
                            </w:r>
                            <w:r>
                              <w:rPr>
                                <w:rFonts w:cstheme="minorHAnsi"/>
                                <w:sz w:val="36"/>
                                <w:szCs w:val="36"/>
                                <w:u w:val="single"/>
                                <w:lang w:val="en-US"/>
                              </w:rPr>
                              <w:br/>
                            </w:r>
                            <w:r>
                              <w:rPr>
                                <w:rFonts w:cstheme="minorHAnsi"/>
                                <w:sz w:val="36"/>
                                <w:szCs w:val="36"/>
                                <w:u w:val="single"/>
                                <w:lang w:val="en-US"/>
                              </w:rPr>
                              <w:br/>
                            </w:r>
                            <w:r w:rsidRPr="00BC4ECF">
                              <w:rPr>
                                <w:rFonts w:cstheme="minorHAnsi"/>
                                <w:b/>
                                <w:bCs/>
                                <w:sz w:val="28"/>
                                <w:szCs w:val="28"/>
                                <w:lang w:val="en-US"/>
                              </w:rPr>
                              <w:t>How did people survive in the Stone Age?</w:t>
                            </w:r>
                          </w:p>
                          <w:p w14:paraId="2FE83733" w14:textId="77777777" w:rsidR="00BC4ECF" w:rsidRPr="00BC4ECF" w:rsidRDefault="00BC4ECF" w:rsidP="00BC4ECF">
                            <w:pPr>
                              <w:jc w:val="center"/>
                              <w:rPr>
                                <w:rFonts w:cstheme="minorHAnsi"/>
                                <w:b/>
                                <w:bCs/>
                                <w:sz w:val="28"/>
                                <w:szCs w:val="28"/>
                                <w:lang w:val="en-US"/>
                              </w:rPr>
                            </w:pPr>
                            <w:r w:rsidRPr="00BC4ECF">
                              <w:rPr>
                                <w:rFonts w:cstheme="minorHAnsi"/>
                                <w:b/>
                                <w:bCs/>
                                <w:sz w:val="28"/>
                                <w:szCs w:val="28"/>
                                <w:lang w:val="en-US"/>
                              </w:rPr>
                              <w:t>What tools and technological developments helped them?</w:t>
                            </w:r>
                          </w:p>
                          <w:p w14:paraId="432F554D" w14:textId="7A9A7611" w:rsidR="00BC4ECF" w:rsidRPr="00BC4ECF" w:rsidRDefault="00BC4ECF" w:rsidP="00BC4ECF">
                            <w:pPr>
                              <w:jc w:val="center"/>
                              <w:rPr>
                                <w:rFonts w:cstheme="minorHAnsi"/>
                                <w:b/>
                                <w:bCs/>
                                <w:sz w:val="28"/>
                                <w:szCs w:val="28"/>
                                <w:lang w:val="en-US"/>
                              </w:rPr>
                            </w:pPr>
                            <w:r w:rsidRPr="00BC4ECF">
                              <w:rPr>
                                <w:rFonts w:cstheme="minorHAnsi"/>
                                <w:b/>
                                <w:bCs/>
                                <w:sz w:val="28"/>
                                <w:szCs w:val="28"/>
                                <w:lang w:val="en-US"/>
                              </w:rPr>
                              <w:t>Did Stone Age people simply survive or was there more to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98CE9" id="Text Box 26" o:spid="_x0000_s1040" type="#_x0000_t202" style="position:absolute;margin-left:642.75pt;margin-top:23.7pt;width:150pt;height:2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" fillcolor="window" strokecolor="#ff8427 [3207]" strokeweight="2.25pt">
                <v:textbox>
                  <w:txbxContent>
                    <w:p w14:paraId="250AF1BA" w14:textId="77777777" w:rsidR="00BC4ECF" w:rsidRPr="00BC4ECF" w:rsidRDefault="00BC4ECF" w:rsidP="00BC4ECF">
                      <w:pPr>
                        <w:jc w:val="center"/>
                        <w:rPr>
                          <w:rFonts w:cstheme="minorHAnsi"/>
                          <w:b/>
                          <w:bCs/>
                          <w:sz w:val="28"/>
                          <w:szCs w:val="28"/>
                          <w:lang w:val="en-US"/>
                        </w:rPr>
                      </w:pPr>
                      <w:r w:rsidRPr="00BC4ECF">
                        <w:rPr>
                          <w:rFonts w:cstheme="minorHAnsi"/>
                          <w:sz w:val="36"/>
                          <w:szCs w:val="36"/>
                          <w:u w:val="single"/>
                          <w:lang w:val="en-US"/>
                        </w:rPr>
                        <w:t>Key Questions</w:t>
                      </w:r>
                      <w:r>
                        <w:rPr>
                          <w:rFonts w:cstheme="minorHAnsi"/>
                          <w:sz w:val="36"/>
                          <w:szCs w:val="36"/>
                          <w:u w:val="single"/>
                          <w:lang w:val="en-US"/>
                        </w:rPr>
                        <w:br/>
                      </w:r>
                      <w:r>
                        <w:rPr>
                          <w:rFonts w:cstheme="minorHAnsi"/>
                          <w:sz w:val="36"/>
                          <w:szCs w:val="36"/>
                          <w:u w:val="single"/>
                          <w:lang w:val="en-US"/>
                        </w:rPr>
                        <w:br/>
                      </w:r>
                      <w:r w:rsidRPr="00BC4ECF">
                        <w:rPr>
                          <w:rFonts w:cstheme="minorHAnsi"/>
                          <w:b/>
                          <w:bCs/>
                          <w:sz w:val="28"/>
                          <w:szCs w:val="28"/>
                          <w:lang w:val="en-US"/>
                        </w:rPr>
                        <w:t>How did people survive in the Stone Age?</w:t>
                      </w:r>
                    </w:p>
                    <w:p w14:paraId="2FE83733" w14:textId="77777777" w:rsidR="00BC4ECF" w:rsidRPr="00BC4ECF" w:rsidRDefault="00BC4ECF" w:rsidP="00BC4ECF">
                      <w:pPr>
                        <w:jc w:val="center"/>
                        <w:rPr>
                          <w:rFonts w:cstheme="minorHAnsi"/>
                          <w:b/>
                          <w:bCs/>
                          <w:sz w:val="28"/>
                          <w:szCs w:val="28"/>
                          <w:lang w:val="en-US"/>
                        </w:rPr>
                      </w:pPr>
                      <w:r w:rsidRPr="00BC4ECF">
                        <w:rPr>
                          <w:rFonts w:cstheme="minorHAnsi"/>
                          <w:b/>
                          <w:bCs/>
                          <w:sz w:val="28"/>
                          <w:szCs w:val="28"/>
                          <w:lang w:val="en-US"/>
                        </w:rPr>
                        <w:t>What tools and technological developments helped them?</w:t>
                      </w:r>
                    </w:p>
                    <w:p w14:paraId="432F554D" w14:textId="7A9A7611" w:rsidR="00BC4ECF" w:rsidRPr="00BC4ECF" w:rsidRDefault="00BC4ECF" w:rsidP="00BC4ECF">
                      <w:pPr>
                        <w:jc w:val="center"/>
                        <w:rPr>
                          <w:rFonts w:cstheme="minorHAnsi"/>
                          <w:b/>
                          <w:bCs/>
                          <w:sz w:val="28"/>
                          <w:szCs w:val="28"/>
                          <w:lang w:val="en-US"/>
                        </w:rPr>
                      </w:pPr>
                      <w:r w:rsidRPr="00BC4ECF">
                        <w:rPr>
                          <w:rFonts w:cstheme="minorHAnsi"/>
                          <w:b/>
                          <w:bCs/>
                          <w:sz w:val="28"/>
                          <w:szCs w:val="28"/>
                          <w:lang w:val="en-US"/>
                        </w:rPr>
                        <w:t>Did Stone Age people simply survive or was there more to life?</w:t>
                      </w:r>
                    </w:p>
                  </w:txbxContent>
                </v:textbox>
              </v:shape>
            </w:pict>
          </mc:Fallback>
        </mc:AlternateContent>
      </w:r>
    </w:p>
    <w:p w14:paraId="6A5FF9D0" w14:textId="55DDCB88" w:rsidR="003310E3" w:rsidRDefault="00BC4ECF" w:rsidP="00E75353">
      <w:pPr>
        <w:tabs>
          <w:tab w:val="left" w:pos="5790"/>
        </w:tabs>
      </w:pPr>
      <w:r w:rsidRPr="00BC4ECF">
        <w:rPr>
          <w:noProof/>
        </w:rPr>
        <w:drawing>
          <wp:anchor distT="0" distB="0" distL="114300" distR="114300" simplePos="0" relativeHeight="251701248" behindDoc="0" locked="0" layoutInCell="1" allowOverlap="1" wp14:anchorId="50E82453" wp14:editId="2C4ECA9E">
            <wp:simplePos x="0" y="0"/>
            <wp:positionH relativeFrom="column">
              <wp:posOffset>5457825</wp:posOffset>
            </wp:positionH>
            <wp:positionV relativeFrom="paragraph">
              <wp:posOffset>73025</wp:posOffset>
            </wp:positionV>
            <wp:extent cx="1310005" cy="1524000"/>
            <wp:effectExtent l="76200" t="76200" r="80645" b="762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327441">
                      <a:off x="0" y="0"/>
                      <a:ext cx="1310005" cy="1524000"/>
                    </a:xfrm>
                    <a:prstGeom prst="rect">
                      <a:avLst/>
                    </a:prstGeom>
                  </pic:spPr>
                </pic:pic>
              </a:graphicData>
            </a:graphic>
            <wp14:sizeRelH relativeFrom="page">
              <wp14:pctWidth>0</wp14:pctWidth>
            </wp14:sizeRelH>
            <wp14:sizeRelV relativeFrom="page">
              <wp14:pctHeight>0</wp14:pctHeight>
            </wp14:sizeRelV>
          </wp:anchor>
        </w:drawing>
      </w:r>
      <w:r w:rsidRPr="00BC4ECF">
        <w:rPr>
          <w:noProof/>
        </w:rPr>
        <w:drawing>
          <wp:anchor distT="0" distB="0" distL="114300" distR="114300" simplePos="0" relativeHeight="251704320" behindDoc="0" locked="0" layoutInCell="1" allowOverlap="1" wp14:anchorId="662EB4CE" wp14:editId="27282691">
            <wp:simplePos x="0" y="0"/>
            <wp:positionH relativeFrom="margin">
              <wp:posOffset>6694758</wp:posOffset>
            </wp:positionH>
            <wp:positionV relativeFrom="paragraph">
              <wp:posOffset>81504</wp:posOffset>
            </wp:positionV>
            <wp:extent cx="1640840" cy="1352550"/>
            <wp:effectExtent l="95250" t="114300" r="92710" b="1143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21138466">
                      <a:off x="0" y="0"/>
                      <a:ext cx="1640840" cy="1352550"/>
                    </a:xfrm>
                    <a:prstGeom prst="rect">
                      <a:avLst/>
                    </a:prstGeom>
                  </pic:spPr>
                </pic:pic>
              </a:graphicData>
            </a:graphic>
            <wp14:sizeRelH relativeFrom="page">
              <wp14:pctWidth>0</wp14:pctWidth>
            </wp14:sizeRelH>
            <wp14:sizeRelV relativeFrom="page">
              <wp14:pctHeight>0</wp14:pctHeight>
            </wp14:sizeRelV>
          </wp:anchor>
        </w:drawing>
      </w:r>
      <w:r w:rsidR="00E75353">
        <w:tab/>
      </w:r>
    </w:p>
    <w:p w14:paraId="7EFF9A78" w14:textId="7D0A24E0" w:rsidR="003310E3" w:rsidRDefault="00BC4ECF" w:rsidP="00BC4ECF">
      <w:pPr>
        <w:tabs>
          <w:tab w:val="left" w:pos="9045"/>
        </w:tabs>
      </w:pPr>
      <w:r>
        <w:tab/>
      </w:r>
    </w:p>
    <w:p w14:paraId="2ED5DBBD" w14:textId="1A9C5519" w:rsidR="003310E3" w:rsidRDefault="003310E3" w:rsidP="007378AC">
      <w:pPr>
        <w:tabs>
          <w:tab w:val="left" w:pos="8460"/>
        </w:tabs>
      </w:pPr>
    </w:p>
    <w:p w14:paraId="5D5BBC19" w14:textId="76F83BE6" w:rsidR="003310E3" w:rsidRDefault="00BC4ECF" w:rsidP="00BC4ECF">
      <w:pPr>
        <w:tabs>
          <w:tab w:val="left" w:pos="12210"/>
        </w:tabs>
      </w:pPr>
      <w:r>
        <w:tab/>
      </w:r>
    </w:p>
    <w:p w14:paraId="234BEE24" w14:textId="5E147198" w:rsidR="003310E3" w:rsidRDefault="00BC4ECF" w:rsidP="007378AC">
      <w:pPr>
        <w:tabs>
          <w:tab w:val="left" w:pos="8460"/>
        </w:tabs>
      </w:pPr>
      <w:r w:rsidRPr="00BC4ECF">
        <w:rPr>
          <w:noProof/>
        </w:rPr>
        <w:drawing>
          <wp:anchor distT="0" distB="0" distL="114300" distR="114300" simplePos="0" relativeHeight="251703296" behindDoc="0" locked="0" layoutInCell="1" allowOverlap="1" wp14:anchorId="077CD273" wp14:editId="08A7FF02">
            <wp:simplePos x="0" y="0"/>
            <wp:positionH relativeFrom="margin">
              <wp:posOffset>6517640</wp:posOffset>
            </wp:positionH>
            <wp:positionV relativeFrom="paragraph">
              <wp:posOffset>133350</wp:posOffset>
            </wp:positionV>
            <wp:extent cx="1552575" cy="1517015"/>
            <wp:effectExtent l="95250" t="95250" r="104775" b="1022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450333">
                      <a:off x="0" y="0"/>
                      <a:ext cx="1552575" cy="1517015"/>
                    </a:xfrm>
                    <a:prstGeom prst="rect">
                      <a:avLst/>
                    </a:prstGeom>
                  </pic:spPr>
                </pic:pic>
              </a:graphicData>
            </a:graphic>
            <wp14:sizeRelH relativeFrom="page">
              <wp14:pctWidth>0</wp14:pctWidth>
            </wp14:sizeRelH>
            <wp14:sizeRelV relativeFrom="page">
              <wp14:pctHeight>0</wp14:pctHeight>
            </wp14:sizeRelV>
          </wp:anchor>
        </w:drawing>
      </w:r>
    </w:p>
    <w:p w14:paraId="785666B8" w14:textId="56A7A520" w:rsidR="003310E3" w:rsidRDefault="00BC4ECF" w:rsidP="00BC4ECF">
      <w:pPr>
        <w:tabs>
          <w:tab w:val="left" w:pos="8460"/>
        </w:tabs>
      </w:pPr>
      <w:r w:rsidRPr="00BC4ECF">
        <w:rPr>
          <w:noProof/>
        </w:rPr>
        <w:drawing>
          <wp:anchor distT="0" distB="0" distL="114300" distR="114300" simplePos="0" relativeHeight="251702272" behindDoc="0" locked="0" layoutInCell="1" allowOverlap="1" wp14:anchorId="3C230D40" wp14:editId="7723F429">
            <wp:simplePos x="0" y="0"/>
            <wp:positionH relativeFrom="column">
              <wp:posOffset>5505451</wp:posOffset>
            </wp:positionH>
            <wp:positionV relativeFrom="paragraph">
              <wp:posOffset>10159</wp:posOffset>
            </wp:positionV>
            <wp:extent cx="1106170" cy="1733550"/>
            <wp:effectExtent l="95250" t="57150" r="93980" b="571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21219495">
                      <a:off x="0" y="0"/>
                      <a:ext cx="1106170" cy="1733550"/>
                    </a:xfrm>
                    <a:prstGeom prst="rect">
                      <a:avLst/>
                    </a:prstGeom>
                  </pic:spPr>
                </pic:pic>
              </a:graphicData>
            </a:graphic>
            <wp14:sizeRelH relativeFrom="page">
              <wp14:pctWidth>0</wp14:pctWidth>
            </wp14:sizeRelH>
            <wp14:sizeRelV relativeFrom="page">
              <wp14:pctHeight>0</wp14:pctHeight>
            </wp14:sizeRelV>
          </wp:anchor>
        </w:drawing>
      </w:r>
      <w:r>
        <w:tab/>
      </w:r>
    </w:p>
    <w:p w14:paraId="25AF9D27" w14:textId="113727D9" w:rsidR="003310E3" w:rsidRDefault="003310E3" w:rsidP="007378AC">
      <w:pPr>
        <w:tabs>
          <w:tab w:val="left" w:pos="8460"/>
        </w:tabs>
      </w:pPr>
    </w:p>
    <w:p w14:paraId="5D2CA1D4" w14:textId="5F04A6E9" w:rsidR="003310E3" w:rsidRDefault="00BC4ECF" w:rsidP="007378AC">
      <w:pPr>
        <w:tabs>
          <w:tab w:val="left" w:pos="8460"/>
        </w:tabs>
      </w:pPr>
      <w:r w:rsidRPr="00BC4ECF">
        <w:rPr>
          <w:noProof/>
        </w:rPr>
        <w:drawing>
          <wp:anchor distT="0" distB="0" distL="114300" distR="114300" simplePos="0" relativeHeight="251705344" behindDoc="0" locked="0" layoutInCell="1" allowOverlap="1" wp14:anchorId="17CB3CE3" wp14:editId="03463450">
            <wp:simplePos x="0" y="0"/>
            <wp:positionH relativeFrom="margin">
              <wp:posOffset>495300</wp:posOffset>
            </wp:positionH>
            <wp:positionV relativeFrom="paragraph">
              <wp:posOffset>234950</wp:posOffset>
            </wp:positionV>
            <wp:extent cx="2124075" cy="122999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24075" cy="1229990"/>
                    </a:xfrm>
                    <a:prstGeom prst="rect">
                      <a:avLst/>
                    </a:prstGeom>
                  </pic:spPr>
                </pic:pic>
              </a:graphicData>
            </a:graphic>
            <wp14:sizeRelH relativeFrom="page">
              <wp14:pctWidth>0</wp14:pctWidth>
            </wp14:sizeRelH>
            <wp14:sizeRelV relativeFrom="page">
              <wp14:pctHeight>0</wp14:pctHeight>
            </wp14:sizeRelV>
          </wp:anchor>
        </w:drawing>
      </w:r>
    </w:p>
    <w:p w14:paraId="144938DB" w14:textId="50226849" w:rsidR="003310E3" w:rsidRDefault="003310E3" w:rsidP="007378AC">
      <w:pPr>
        <w:tabs>
          <w:tab w:val="left" w:pos="8460"/>
        </w:tabs>
      </w:pPr>
    </w:p>
    <w:p w14:paraId="5816E02E" w14:textId="21268D3A" w:rsidR="003310E3" w:rsidRDefault="00BC4ECF" w:rsidP="00BC4ECF">
      <w:pPr>
        <w:tabs>
          <w:tab w:val="left" w:pos="960"/>
        </w:tabs>
      </w:pPr>
      <w:r>
        <w:tab/>
      </w:r>
    </w:p>
    <w:p w14:paraId="00A32E84" w14:textId="026B57CD" w:rsidR="003310E3" w:rsidRDefault="003310E3" w:rsidP="007378AC">
      <w:pPr>
        <w:tabs>
          <w:tab w:val="left" w:pos="8460"/>
        </w:tabs>
      </w:pPr>
    </w:p>
    <w:sectPr w:rsidR="003310E3" w:rsidSect="003310E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84A6C" w14:textId="77777777" w:rsidR="003310E3" w:rsidRDefault="003310E3" w:rsidP="003310E3">
      <w:pPr>
        <w:spacing w:after="0" w:line="240" w:lineRule="auto"/>
      </w:pPr>
      <w:r>
        <w:separator/>
      </w:r>
    </w:p>
  </w:endnote>
  <w:endnote w:type="continuationSeparator" w:id="0">
    <w:p w14:paraId="6472DD29" w14:textId="77777777" w:rsidR="003310E3" w:rsidRDefault="003310E3" w:rsidP="00331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E354C" w14:textId="77777777" w:rsidR="003310E3" w:rsidRDefault="003310E3" w:rsidP="003310E3">
      <w:pPr>
        <w:spacing w:after="0" w:line="240" w:lineRule="auto"/>
      </w:pPr>
      <w:r>
        <w:separator/>
      </w:r>
    </w:p>
  </w:footnote>
  <w:footnote w:type="continuationSeparator" w:id="0">
    <w:p w14:paraId="21AA760E" w14:textId="77777777" w:rsidR="003310E3" w:rsidRDefault="003310E3" w:rsidP="003310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154"/>
    <w:rsid w:val="00093A69"/>
    <w:rsid w:val="000D6647"/>
    <w:rsid w:val="00167BDA"/>
    <w:rsid w:val="00222804"/>
    <w:rsid w:val="003310E3"/>
    <w:rsid w:val="003B314C"/>
    <w:rsid w:val="003B53AB"/>
    <w:rsid w:val="00446733"/>
    <w:rsid w:val="004D3AE3"/>
    <w:rsid w:val="00515102"/>
    <w:rsid w:val="00540760"/>
    <w:rsid w:val="00611233"/>
    <w:rsid w:val="006A2E72"/>
    <w:rsid w:val="006A576C"/>
    <w:rsid w:val="007378AC"/>
    <w:rsid w:val="00780085"/>
    <w:rsid w:val="008B2142"/>
    <w:rsid w:val="00924E47"/>
    <w:rsid w:val="009E0154"/>
    <w:rsid w:val="00A70EDF"/>
    <w:rsid w:val="00AC07B7"/>
    <w:rsid w:val="00AD0DAE"/>
    <w:rsid w:val="00B46787"/>
    <w:rsid w:val="00BC4ECF"/>
    <w:rsid w:val="00C2764E"/>
    <w:rsid w:val="00CD6647"/>
    <w:rsid w:val="00D073A6"/>
    <w:rsid w:val="00E22F5E"/>
    <w:rsid w:val="00E75353"/>
    <w:rsid w:val="00E949F0"/>
    <w:rsid w:val="00F07D40"/>
    <w:rsid w:val="00FE2D26"/>
    <w:rsid w:val="00FE3C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7B070"/>
  <w15:docId w15:val="{F73AAAD6-D1C2-4FA2-8953-73228C4F2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A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0154"/>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D3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AE3"/>
    <w:rPr>
      <w:rFonts w:ascii="Tahoma" w:hAnsi="Tahoma" w:cs="Tahoma"/>
      <w:sz w:val="16"/>
      <w:szCs w:val="16"/>
    </w:rPr>
  </w:style>
  <w:style w:type="paragraph" w:styleId="Header">
    <w:name w:val="header"/>
    <w:basedOn w:val="Normal"/>
    <w:link w:val="HeaderChar"/>
    <w:uiPriority w:val="99"/>
    <w:unhideWhenUsed/>
    <w:rsid w:val="003310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0E3"/>
  </w:style>
  <w:style w:type="paragraph" w:styleId="Footer">
    <w:name w:val="footer"/>
    <w:basedOn w:val="Normal"/>
    <w:link w:val="FooterChar"/>
    <w:uiPriority w:val="99"/>
    <w:unhideWhenUsed/>
    <w:rsid w:val="003310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934FC-7B4F-4F37-BE75-D0626A08E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Max Pitt</dc:creator>
  <cp:lastModifiedBy>Max Pitt</cp:lastModifiedBy>
  <cp:revision>3</cp:revision>
  <cp:lastPrinted>2018-09-21T11:01:00Z</cp:lastPrinted>
  <dcterms:created xsi:type="dcterms:W3CDTF">2024-09-04T15:43:00Z</dcterms:created>
  <dcterms:modified xsi:type="dcterms:W3CDTF">2024-09-06T11:37:00Z</dcterms:modified>
</cp:coreProperties>
</file>