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7D" w:rsidRDefault="002A4576" w:rsidP="002A4576">
      <w:pPr>
        <w:jc w:val="center"/>
        <w:rPr>
          <w:b/>
          <w:sz w:val="28"/>
        </w:rPr>
      </w:pPr>
      <w:r w:rsidRPr="00AC5DA8">
        <w:rPr>
          <w:b/>
          <w:sz w:val="28"/>
        </w:rPr>
        <w:t>HOLL</w:t>
      </w:r>
      <w:r w:rsidR="00B622AF">
        <w:rPr>
          <w:b/>
          <w:sz w:val="28"/>
        </w:rPr>
        <w:t>Y CLASS HOMEWORK GRID FOR TERM 1</w:t>
      </w:r>
    </w:p>
    <w:p w:rsidR="00915149" w:rsidRPr="00915149" w:rsidRDefault="00915149" w:rsidP="002A4576">
      <w:pPr>
        <w:jc w:val="center"/>
        <w:rPr>
          <w:b/>
          <w:i/>
          <w:sz w:val="28"/>
          <w:u w:val="single"/>
        </w:rPr>
      </w:pPr>
      <w:r w:rsidRPr="00915149">
        <w:rPr>
          <w:b/>
          <w:i/>
          <w:sz w:val="28"/>
          <w:u w:val="single"/>
        </w:rPr>
        <w:t>What have the Romans ever done for me?</w:t>
      </w:r>
    </w:p>
    <w:p w:rsidR="002A4576" w:rsidRPr="002A4576" w:rsidRDefault="00522E86" w:rsidP="00E8131D">
      <w:pPr>
        <w:ind w:left="-851" w:right="-501" w:firstLine="142"/>
        <w:jc w:val="center"/>
      </w:pPr>
      <w:r w:rsidRPr="00522E86">
        <w:t>Here is a selection of homework tasks to support the class’s big question this term and its focus characteristics.  Choose two tasks a week so that by the end of term, you should have completed all the tasks.  Share them by emailing work to the class teacher or by taking photos to bring in to school. There is a whole school homework display board in the library we shall be sharing all the home learning across the school towards the end of term.</w:t>
      </w:r>
      <w:bookmarkStart w:id="0" w:name="_GoBack"/>
      <w:bookmarkEnd w:id="0"/>
      <w:r w:rsidR="00210C15" w:rsidRPr="00210C15">
        <w:t xml:space="preserve"> </w:t>
      </w:r>
    </w:p>
    <w:tbl>
      <w:tblPr>
        <w:tblStyle w:val="TableGrid"/>
        <w:tblW w:w="0" w:type="auto"/>
        <w:tblLook w:val="04A0" w:firstRow="1" w:lastRow="0" w:firstColumn="1" w:lastColumn="0" w:noHBand="0" w:noVBand="1"/>
      </w:tblPr>
      <w:tblGrid>
        <w:gridCol w:w="3486"/>
        <w:gridCol w:w="2613"/>
        <w:gridCol w:w="2649"/>
        <w:gridCol w:w="2619"/>
        <w:gridCol w:w="2581"/>
      </w:tblGrid>
      <w:tr w:rsidR="00AE5471" w:rsidRPr="00A44894" w:rsidTr="0059097C">
        <w:tc>
          <w:tcPr>
            <w:tcW w:w="3486" w:type="dxa"/>
            <w:shd w:val="clear" w:color="auto" w:fill="E5DFEC" w:themeFill="accent4" w:themeFillTint="33"/>
          </w:tcPr>
          <w:p w:rsidR="002A4576" w:rsidRPr="00A44894" w:rsidRDefault="00E8131D" w:rsidP="00E8131D">
            <w:pPr>
              <w:rPr>
                <w:sz w:val="20"/>
                <w:szCs w:val="20"/>
              </w:rPr>
            </w:pPr>
            <w:r w:rsidRPr="00A44894">
              <w:rPr>
                <w:noProof/>
                <w:sz w:val="20"/>
                <w:szCs w:val="20"/>
                <w:lang w:eastAsia="en-GB"/>
              </w:rPr>
              <w:drawing>
                <wp:anchor distT="0" distB="0" distL="114300" distR="114300" simplePos="0" relativeHeight="251654656" behindDoc="0" locked="0" layoutInCell="1" allowOverlap="1">
                  <wp:simplePos x="0" y="0"/>
                  <wp:positionH relativeFrom="column">
                    <wp:posOffset>937260</wp:posOffset>
                  </wp:positionH>
                  <wp:positionV relativeFrom="paragraph">
                    <wp:posOffset>96520</wp:posOffset>
                  </wp:positionV>
                  <wp:extent cx="579120" cy="767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20" cy="767715"/>
                          </a:xfrm>
                          <a:prstGeom prst="rect">
                            <a:avLst/>
                          </a:prstGeom>
                        </pic:spPr>
                      </pic:pic>
                    </a:graphicData>
                  </a:graphic>
                  <wp14:sizeRelH relativeFrom="page">
                    <wp14:pctWidth>0</wp14:pctWidth>
                  </wp14:sizeRelH>
                  <wp14:sizeRelV relativeFrom="page">
                    <wp14:pctHeight>0</wp14:pctHeight>
                  </wp14:sizeRelV>
                </wp:anchor>
              </w:drawing>
            </w:r>
            <w:r w:rsidR="002A4576" w:rsidRPr="00A44894">
              <w:rPr>
                <w:sz w:val="20"/>
                <w:szCs w:val="20"/>
              </w:rPr>
              <w:t>Speaking, listening and writing</w:t>
            </w:r>
          </w:p>
          <w:p w:rsidR="00E8131D" w:rsidRPr="00A44894" w:rsidRDefault="00E8131D" w:rsidP="00E8131D">
            <w:pPr>
              <w:rPr>
                <w:sz w:val="20"/>
                <w:szCs w:val="20"/>
              </w:rPr>
            </w:pPr>
          </w:p>
          <w:p w:rsidR="002A4576" w:rsidRPr="00A44894" w:rsidRDefault="002A4576" w:rsidP="002A4576">
            <w:pPr>
              <w:jc w:val="center"/>
              <w:rPr>
                <w:sz w:val="20"/>
                <w:szCs w:val="20"/>
              </w:rPr>
            </w:pPr>
          </w:p>
        </w:tc>
        <w:tc>
          <w:tcPr>
            <w:tcW w:w="2613" w:type="dxa"/>
            <w:shd w:val="clear" w:color="auto" w:fill="DBE5F1" w:themeFill="accent1" w:themeFillTint="33"/>
          </w:tcPr>
          <w:p w:rsidR="002A4576" w:rsidRPr="00A44894" w:rsidRDefault="00E8131D" w:rsidP="00E8131D">
            <w:pPr>
              <w:rPr>
                <w:sz w:val="20"/>
                <w:szCs w:val="20"/>
              </w:rPr>
            </w:pPr>
            <w:r w:rsidRPr="00A44894">
              <w:rPr>
                <w:noProof/>
                <w:sz w:val="20"/>
                <w:szCs w:val="20"/>
                <w:lang w:eastAsia="en-GB"/>
              </w:rPr>
              <w:drawing>
                <wp:anchor distT="0" distB="0" distL="114300" distR="114300" simplePos="0" relativeHeight="251659776" behindDoc="0" locked="0" layoutInCell="1" allowOverlap="1">
                  <wp:simplePos x="0" y="0"/>
                  <wp:positionH relativeFrom="column">
                    <wp:posOffset>905510</wp:posOffset>
                  </wp:positionH>
                  <wp:positionV relativeFrom="paragraph">
                    <wp:posOffset>96520</wp:posOffset>
                  </wp:positionV>
                  <wp:extent cx="594360" cy="7086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708660"/>
                          </a:xfrm>
                          <a:prstGeom prst="rect">
                            <a:avLst/>
                          </a:prstGeom>
                        </pic:spPr>
                      </pic:pic>
                    </a:graphicData>
                  </a:graphic>
                  <wp14:sizeRelH relativeFrom="page">
                    <wp14:pctWidth>0</wp14:pctWidth>
                  </wp14:sizeRelH>
                  <wp14:sizeRelV relativeFrom="page">
                    <wp14:pctHeight>0</wp14:pctHeight>
                  </wp14:sizeRelV>
                </wp:anchor>
              </w:drawing>
            </w:r>
            <w:r w:rsidR="002A4576" w:rsidRPr="00A44894">
              <w:rPr>
                <w:sz w:val="20"/>
                <w:szCs w:val="20"/>
              </w:rPr>
              <w:t>Maths, Science and Problem Solving</w:t>
            </w:r>
          </w:p>
        </w:tc>
        <w:tc>
          <w:tcPr>
            <w:tcW w:w="2649" w:type="dxa"/>
            <w:shd w:val="clear" w:color="auto" w:fill="FDE9D9" w:themeFill="accent6" w:themeFillTint="33"/>
          </w:tcPr>
          <w:p w:rsidR="002A4576" w:rsidRPr="00A44894" w:rsidRDefault="00E8131D" w:rsidP="00E8131D">
            <w:pPr>
              <w:rPr>
                <w:sz w:val="20"/>
                <w:szCs w:val="20"/>
              </w:rPr>
            </w:pPr>
            <w:r w:rsidRPr="00A44894">
              <w:rPr>
                <w:noProof/>
                <w:sz w:val="20"/>
                <w:szCs w:val="20"/>
                <w:lang w:eastAsia="en-GB"/>
              </w:rPr>
              <w:drawing>
                <wp:anchor distT="0" distB="0" distL="114300" distR="114300" simplePos="0" relativeHeight="251660800" behindDoc="0" locked="0" layoutInCell="1" allowOverlap="1">
                  <wp:simplePos x="0" y="0"/>
                  <wp:positionH relativeFrom="column">
                    <wp:posOffset>690880</wp:posOffset>
                  </wp:positionH>
                  <wp:positionV relativeFrom="paragraph">
                    <wp:posOffset>96520</wp:posOffset>
                  </wp:positionV>
                  <wp:extent cx="817245" cy="67056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7245" cy="670560"/>
                          </a:xfrm>
                          <a:prstGeom prst="rect">
                            <a:avLst/>
                          </a:prstGeom>
                        </pic:spPr>
                      </pic:pic>
                    </a:graphicData>
                  </a:graphic>
                  <wp14:sizeRelH relativeFrom="page">
                    <wp14:pctWidth>0</wp14:pctWidth>
                  </wp14:sizeRelH>
                  <wp14:sizeRelV relativeFrom="page">
                    <wp14:pctHeight>0</wp14:pctHeight>
                  </wp14:sizeRelV>
                </wp:anchor>
              </w:drawing>
            </w:r>
            <w:r w:rsidR="002A4576" w:rsidRPr="00A44894">
              <w:rPr>
                <w:sz w:val="20"/>
                <w:szCs w:val="20"/>
              </w:rPr>
              <w:t>Art and Design</w:t>
            </w:r>
          </w:p>
        </w:tc>
        <w:tc>
          <w:tcPr>
            <w:tcW w:w="2619" w:type="dxa"/>
            <w:shd w:val="clear" w:color="auto" w:fill="EAF1DD" w:themeFill="accent3" w:themeFillTint="33"/>
          </w:tcPr>
          <w:p w:rsidR="00E8131D" w:rsidRPr="00A44894" w:rsidRDefault="00E8131D" w:rsidP="00E8131D">
            <w:pPr>
              <w:rPr>
                <w:sz w:val="20"/>
                <w:szCs w:val="20"/>
              </w:rPr>
            </w:pPr>
            <w:r w:rsidRPr="00A44894">
              <w:rPr>
                <w:noProof/>
                <w:sz w:val="20"/>
                <w:szCs w:val="20"/>
                <w:lang w:eastAsia="en-GB"/>
              </w:rPr>
              <w:drawing>
                <wp:anchor distT="0" distB="0" distL="114300" distR="114300" simplePos="0" relativeHeight="251657728" behindDoc="0" locked="0" layoutInCell="1" allowOverlap="1">
                  <wp:simplePos x="0" y="0"/>
                  <wp:positionH relativeFrom="column">
                    <wp:posOffset>1008380</wp:posOffset>
                  </wp:positionH>
                  <wp:positionV relativeFrom="paragraph">
                    <wp:posOffset>96520</wp:posOffset>
                  </wp:positionV>
                  <wp:extent cx="594360" cy="8020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802005"/>
                          </a:xfrm>
                          <a:prstGeom prst="rect">
                            <a:avLst/>
                          </a:prstGeom>
                        </pic:spPr>
                      </pic:pic>
                    </a:graphicData>
                  </a:graphic>
                  <wp14:sizeRelH relativeFrom="page">
                    <wp14:pctWidth>0</wp14:pctWidth>
                  </wp14:sizeRelH>
                  <wp14:sizeRelV relativeFrom="page">
                    <wp14:pctHeight>0</wp14:pctHeight>
                  </wp14:sizeRelV>
                </wp:anchor>
              </w:drawing>
            </w:r>
            <w:r w:rsidR="002A4576" w:rsidRPr="00A44894">
              <w:rPr>
                <w:sz w:val="20"/>
                <w:szCs w:val="20"/>
              </w:rPr>
              <w:t xml:space="preserve">Constructing </w:t>
            </w:r>
          </w:p>
          <w:p w:rsidR="002A4576" w:rsidRPr="00A44894" w:rsidRDefault="002A4576" w:rsidP="00E8131D">
            <w:pPr>
              <w:rPr>
                <w:sz w:val="20"/>
                <w:szCs w:val="20"/>
              </w:rPr>
            </w:pPr>
            <w:r w:rsidRPr="00A44894">
              <w:rPr>
                <w:sz w:val="20"/>
                <w:szCs w:val="20"/>
              </w:rPr>
              <w:t>and Creating</w:t>
            </w:r>
          </w:p>
        </w:tc>
        <w:tc>
          <w:tcPr>
            <w:tcW w:w="2581" w:type="dxa"/>
            <w:shd w:val="clear" w:color="auto" w:fill="EEECE1" w:themeFill="background2"/>
          </w:tcPr>
          <w:p w:rsidR="00E8131D" w:rsidRPr="00A44894" w:rsidRDefault="00E8131D" w:rsidP="00E8131D">
            <w:pPr>
              <w:rPr>
                <w:sz w:val="20"/>
                <w:szCs w:val="20"/>
              </w:rPr>
            </w:pPr>
            <w:r w:rsidRPr="00A44894">
              <w:rPr>
                <w:noProof/>
                <w:sz w:val="20"/>
                <w:szCs w:val="20"/>
                <w:lang w:eastAsia="en-GB"/>
              </w:rPr>
              <w:drawing>
                <wp:anchor distT="0" distB="0" distL="114300" distR="114300" simplePos="0" relativeHeight="251661824" behindDoc="0" locked="0" layoutInCell="1" allowOverlap="1">
                  <wp:simplePos x="0" y="0"/>
                  <wp:positionH relativeFrom="column">
                    <wp:posOffset>1097915</wp:posOffset>
                  </wp:positionH>
                  <wp:positionV relativeFrom="paragraph">
                    <wp:posOffset>46355</wp:posOffset>
                  </wp:positionV>
                  <wp:extent cx="487680" cy="851535"/>
                  <wp:effectExtent l="0" t="0" r="762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 cy="851535"/>
                          </a:xfrm>
                          <a:prstGeom prst="rect">
                            <a:avLst/>
                          </a:prstGeom>
                        </pic:spPr>
                      </pic:pic>
                    </a:graphicData>
                  </a:graphic>
                  <wp14:sizeRelH relativeFrom="page">
                    <wp14:pctWidth>0</wp14:pctWidth>
                  </wp14:sizeRelH>
                  <wp14:sizeRelV relativeFrom="page">
                    <wp14:pctHeight>0</wp14:pctHeight>
                  </wp14:sizeRelV>
                </wp:anchor>
              </w:drawing>
            </w:r>
            <w:r w:rsidR="002A4576" w:rsidRPr="00A44894">
              <w:rPr>
                <w:sz w:val="20"/>
                <w:szCs w:val="20"/>
              </w:rPr>
              <w:t xml:space="preserve">Active Body </w:t>
            </w:r>
          </w:p>
          <w:p w:rsidR="002A4576" w:rsidRPr="00A44894" w:rsidRDefault="002A4576" w:rsidP="00E8131D">
            <w:pPr>
              <w:rPr>
                <w:sz w:val="20"/>
                <w:szCs w:val="20"/>
              </w:rPr>
            </w:pPr>
            <w:r w:rsidRPr="00A44894">
              <w:rPr>
                <w:sz w:val="20"/>
                <w:szCs w:val="20"/>
              </w:rPr>
              <w:t>and Mind</w:t>
            </w:r>
          </w:p>
        </w:tc>
      </w:tr>
      <w:tr w:rsidR="00AE5471" w:rsidRPr="00A44894" w:rsidTr="0059097C">
        <w:tc>
          <w:tcPr>
            <w:tcW w:w="3486" w:type="dxa"/>
            <w:shd w:val="clear" w:color="auto" w:fill="E5DFEC" w:themeFill="accent4" w:themeFillTint="33"/>
          </w:tcPr>
          <w:p w:rsidR="005066CD" w:rsidRPr="00A44894" w:rsidRDefault="00B0246C" w:rsidP="005066CD">
            <w:pPr>
              <w:jc w:val="center"/>
              <w:rPr>
                <w:sz w:val="20"/>
                <w:szCs w:val="20"/>
              </w:rPr>
            </w:pPr>
            <w:r w:rsidRPr="00B0246C">
              <w:rPr>
                <w:sz w:val="20"/>
                <w:szCs w:val="20"/>
              </w:rPr>
              <w:t>Write down a word related to the Romans for each letter of the alphabet. Then write a sentence about each one to explain it!</w:t>
            </w:r>
          </w:p>
        </w:tc>
        <w:tc>
          <w:tcPr>
            <w:tcW w:w="2613" w:type="dxa"/>
            <w:shd w:val="clear" w:color="auto" w:fill="DBE5F1" w:themeFill="accent1" w:themeFillTint="33"/>
          </w:tcPr>
          <w:p w:rsidR="005066CD" w:rsidRPr="00A44894" w:rsidRDefault="00B622AF" w:rsidP="00B622AF">
            <w:pPr>
              <w:jc w:val="center"/>
              <w:rPr>
                <w:sz w:val="20"/>
                <w:szCs w:val="20"/>
              </w:rPr>
            </w:pPr>
            <w:r w:rsidRPr="00B622AF">
              <w:rPr>
                <w:sz w:val="20"/>
                <w:szCs w:val="20"/>
              </w:rPr>
              <w:t>Create a maths work sheet for Roman children, making sure you use Roma</w:t>
            </w:r>
            <w:r w:rsidR="00106583">
              <w:rPr>
                <w:sz w:val="20"/>
                <w:szCs w:val="20"/>
              </w:rPr>
              <w:t>n numerals in your calculations</w:t>
            </w:r>
          </w:p>
        </w:tc>
        <w:tc>
          <w:tcPr>
            <w:tcW w:w="2649" w:type="dxa"/>
            <w:shd w:val="clear" w:color="auto" w:fill="FDE9D9" w:themeFill="accent6" w:themeFillTint="33"/>
          </w:tcPr>
          <w:p w:rsidR="005066CD" w:rsidRPr="00A44894" w:rsidRDefault="00B622AF" w:rsidP="00021ED3">
            <w:pPr>
              <w:jc w:val="center"/>
              <w:rPr>
                <w:sz w:val="20"/>
                <w:szCs w:val="20"/>
              </w:rPr>
            </w:pPr>
            <w:r w:rsidRPr="00B622AF">
              <w:rPr>
                <w:sz w:val="20"/>
                <w:szCs w:val="20"/>
              </w:rPr>
              <w:t>Mint your own Roman coins</w:t>
            </w:r>
          </w:p>
        </w:tc>
        <w:tc>
          <w:tcPr>
            <w:tcW w:w="2619" w:type="dxa"/>
            <w:shd w:val="clear" w:color="auto" w:fill="EAF1DD" w:themeFill="accent3" w:themeFillTint="33"/>
          </w:tcPr>
          <w:p w:rsidR="005066CD" w:rsidRPr="00A44894" w:rsidRDefault="00B622AF" w:rsidP="00B622AF">
            <w:pPr>
              <w:jc w:val="center"/>
              <w:rPr>
                <w:sz w:val="20"/>
                <w:szCs w:val="20"/>
              </w:rPr>
            </w:pPr>
            <w:r w:rsidRPr="00B622AF">
              <w:rPr>
                <w:sz w:val="20"/>
                <w:szCs w:val="20"/>
              </w:rPr>
              <w:t>Find a Roman recipe.  Create this recipe and take a photo to show your creation. (Write the recipe to go with your photo in case others would like to have a go)</w:t>
            </w:r>
          </w:p>
        </w:tc>
        <w:tc>
          <w:tcPr>
            <w:tcW w:w="2581" w:type="dxa"/>
            <w:shd w:val="clear" w:color="auto" w:fill="EEECE1" w:themeFill="background2"/>
          </w:tcPr>
          <w:p w:rsidR="00B622AF" w:rsidRPr="00B622AF" w:rsidRDefault="00B622AF" w:rsidP="00B622AF">
            <w:pPr>
              <w:rPr>
                <w:sz w:val="20"/>
                <w:szCs w:val="20"/>
              </w:rPr>
            </w:pPr>
            <w:r w:rsidRPr="00B622AF">
              <w:rPr>
                <w:rFonts w:hint="eastAsia"/>
                <w:sz w:val="20"/>
                <w:szCs w:val="20"/>
              </w:rPr>
              <w:t>Create an outdoor game for Roman children to play</w:t>
            </w:r>
            <w:r w:rsidR="00B0246C">
              <w:rPr>
                <w:sz w:val="20"/>
                <w:szCs w:val="20"/>
              </w:rPr>
              <w:t>, they played games like backgammon, chess and Tic-Tac-Toe</w:t>
            </w:r>
          </w:p>
          <w:p w:rsidR="00A44894" w:rsidRPr="00A44894" w:rsidRDefault="00A44894" w:rsidP="00D93813">
            <w:pPr>
              <w:jc w:val="center"/>
              <w:rPr>
                <w:sz w:val="20"/>
                <w:szCs w:val="20"/>
              </w:rPr>
            </w:pPr>
          </w:p>
        </w:tc>
      </w:tr>
      <w:tr w:rsidR="00AE5471" w:rsidRPr="00A44894" w:rsidTr="0059097C">
        <w:tc>
          <w:tcPr>
            <w:tcW w:w="3486" w:type="dxa"/>
            <w:shd w:val="clear" w:color="auto" w:fill="E5DFEC" w:themeFill="accent4" w:themeFillTint="33"/>
          </w:tcPr>
          <w:p w:rsidR="0059097C" w:rsidRDefault="00B622AF" w:rsidP="0059097C">
            <w:pPr>
              <w:jc w:val="center"/>
              <w:rPr>
                <w:sz w:val="20"/>
                <w:szCs w:val="20"/>
              </w:rPr>
            </w:pPr>
            <w:r w:rsidRPr="00B622AF">
              <w:rPr>
                <w:sz w:val="20"/>
                <w:szCs w:val="20"/>
              </w:rPr>
              <w:t>Research the Roman Gods and design your own God</w:t>
            </w:r>
          </w:p>
          <w:p w:rsidR="00B622AF" w:rsidRPr="00A44894" w:rsidRDefault="00B622AF" w:rsidP="0059097C">
            <w:pPr>
              <w:jc w:val="center"/>
              <w:rPr>
                <w:sz w:val="20"/>
                <w:szCs w:val="20"/>
              </w:rPr>
            </w:pPr>
          </w:p>
        </w:tc>
        <w:tc>
          <w:tcPr>
            <w:tcW w:w="2613" w:type="dxa"/>
            <w:shd w:val="clear" w:color="auto" w:fill="DBE5F1" w:themeFill="accent1" w:themeFillTint="33"/>
          </w:tcPr>
          <w:p w:rsidR="00B622AF" w:rsidRDefault="00B622AF" w:rsidP="00106583">
            <w:pPr>
              <w:jc w:val="center"/>
              <w:rPr>
                <w:sz w:val="20"/>
                <w:szCs w:val="20"/>
              </w:rPr>
            </w:pPr>
            <w:r w:rsidRPr="00B622AF">
              <w:rPr>
                <w:sz w:val="20"/>
                <w:szCs w:val="20"/>
              </w:rPr>
              <w:t xml:space="preserve">Find as many countries as possible that the Romans invaded. Draw their flags and write </w:t>
            </w:r>
            <w:r w:rsidR="00106583">
              <w:rPr>
                <w:sz w:val="20"/>
                <w:szCs w:val="20"/>
              </w:rPr>
              <w:t>a sentence to go with each flag</w:t>
            </w:r>
          </w:p>
          <w:p w:rsidR="00106583" w:rsidRPr="00A44894" w:rsidRDefault="00106583" w:rsidP="00106583">
            <w:pPr>
              <w:jc w:val="center"/>
              <w:rPr>
                <w:sz w:val="20"/>
                <w:szCs w:val="20"/>
              </w:rPr>
            </w:pPr>
          </w:p>
        </w:tc>
        <w:tc>
          <w:tcPr>
            <w:tcW w:w="2649" w:type="dxa"/>
            <w:shd w:val="clear" w:color="auto" w:fill="FDE9D9" w:themeFill="accent6" w:themeFillTint="33"/>
          </w:tcPr>
          <w:p w:rsidR="00D17721" w:rsidRPr="00A44894" w:rsidRDefault="00106583" w:rsidP="00B622AF">
            <w:pPr>
              <w:jc w:val="center"/>
              <w:rPr>
                <w:sz w:val="20"/>
                <w:szCs w:val="20"/>
              </w:rPr>
            </w:pPr>
            <w:r w:rsidRPr="00106583">
              <w:rPr>
                <w:sz w:val="20"/>
                <w:szCs w:val="20"/>
              </w:rPr>
              <w:t>Research Roman tools and make a model of one</w:t>
            </w:r>
            <w:r>
              <w:rPr>
                <w:sz w:val="20"/>
                <w:szCs w:val="20"/>
              </w:rPr>
              <w:t xml:space="preserve"> out of whatever medium you would like</w:t>
            </w:r>
          </w:p>
        </w:tc>
        <w:tc>
          <w:tcPr>
            <w:tcW w:w="2619" w:type="dxa"/>
            <w:shd w:val="clear" w:color="auto" w:fill="EEECE1" w:themeFill="background2"/>
          </w:tcPr>
          <w:p w:rsidR="0059097C" w:rsidRDefault="00B622AF" w:rsidP="00B622AF">
            <w:pPr>
              <w:jc w:val="center"/>
              <w:rPr>
                <w:sz w:val="20"/>
                <w:szCs w:val="20"/>
              </w:rPr>
            </w:pPr>
            <w:r w:rsidRPr="00B622AF">
              <w:rPr>
                <w:sz w:val="20"/>
                <w:szCs w:val="20"/>
              </w:rPr>
              <w:t xml:space="preserve">Make a 3D model of a Roman Villa and/or a </w:t>
            </w:r>
            <w:r w:rsidR="00106583">
              <w:rPr>
                <w:sz w:val="20"/>
                <w:szCs w:val="20"/>
              </w:rPr>
              <w:t>Celtic round house from Britain</w:t>
            </w:r>
          </w:p>
          <w:p w:rsidR="00B622AF" w:rsidRPr="00A44894" w:rsidRDefault="00B622AF" w:rsidP="00B622AF">
            <w:pPr>
              <w:jc w:val="center"/>
              <w:rPr>
                <w:sz w:val="20"/>
                <w:szCs w:val="20"/>
              </w:rPr>
            </w:pPr>
          </w:p>
        </w:tc>
        <w:tc>
          <w:tcPr>
            <w:tcW w:w="2581" w:type="dxa"/>
            <w:shd w:val="clear" w:color="auto" w:fill="EEECE1" w:themeFill="background2"/>
          </w:tcPr>
          <w:p w:rsidR="0059097C" w:rsidRPr="00A44894" w:rsidRDefault="00B622AF" w:rsidP="0059097C">
            <w:pPr>
              <w:jc w:val="center"/>
              <w:rPr>
                <w:sz w:val="20"/>
                <w:szCs w:val="20"/>
              </w:rPr>
            </w:pPr>
            <w:r w:rsidRPr="00B622AF">
              <w:rPr>
                <w:sz w:val="20"/>
                <w:szCs w:val="20"/>
              </w:rPr>
              <w:t>Research and learn a Roman song or dance</w:t>
            </w:r>
          </w:p>
        </w:tc>
      </w:tr>
      <w:tr w:rsidR="00AE5471" w:rsidRPr="00A44894" w:rsidTr="0059097C">
        <w:tc>
          <w:tcPr>
            <w:tcW w:w="3486" w:type="dxa"/>
            <w:shd w:val="clear" w:color="auto" w:fill="E5DFEC" w:themeFill="accent4" w:themeFillTint="33"/>
          </w:tcPr>
          <w:p w:rsidR="0059097C" w:rsidRDefault="00B622AF" w:rsidP="0059097C">
            <w:pPr>
              <w:jc w:val="center"/>
              <w:rPr>
                <w:sz w:val="20"/>
                <w:szCs w:val="20"/>
              </w:rPr>
            </w:pPr>
            <w:r w:rsidRPr="00B622AF">
              <w:rPr>
                <w:sz w:val="20"/>
                <w:szCs w:val="20"/>
              </w:rPr>
              <w:t>Write a diary entry from someone in a British village whic</w:t>
            </w:r>
            <w:r w:rsidR="00106583">
              <w:rPr>
                <w:sz w:val="20"/>
                <w:szCs w:val="20"/>
              </w:rPr>
              <w:t>h gets taken over by the Romans</w:t>
            </w:r>
          </w:p>
          <w:p w:rsidR="00B622AF" w:rsidRPr="00A44894" w:rsidRDefault="00B622AF" w:rsidP="0059097C">
            <w:pPr>
              <w:jc w:val="center"/>
              <w:rPr>
                <w:sz w:val="20"/>
                <w:szCs w:val="20"/>
              </w:rPr>
            </w:pPr>
          </w:p>
        </w:tc>
        <w:tc>
          <w:tcPr>
            <w:tcW w:w="2613" w:type="dxa"/>
            <w:shd w:val="clear" w:color="auto" w:fill="DBE5F1" w:themeFill="accent1" w:themeFillTint="33"/>
          </w:tcPr>
          <w:p w:rsidR="0059097C" w:rsidRPr="00A44894" w:rsidRDefault="00B0246C" w:rsidP="0059097C">
            <w:pPr>
              <w:jc w:val="center"/>
              <w:rPr>
                <w:sz w:val="20"/>
                <w:szCs w:val="20"/>
              </w:rPr>
            </w:pPr>
            <w:r w:rsidRPr="00B0246C">
              <w:rPr>
                <w:sz w:val="20"/>
                <w:szCs w:val="20"/>
              </w:rPr>
              <w:t>Write a secret message in Roman numerals (with an alphabet key)</w:t>
            </w:r>
          </w:p>
        </w:tc>
        <w:tc>
          <w:tcPr>
            <w:tcW w:w="2649" w:type="dxa"/>
            <w:shd w:val="clear" w:color="auto" w:fill="FDE9D9" w:themeFill="accent6" w:themeFillTint="33"/>
          </w:tcPr>
          <w:p w:rsidR="0059097C" w:rsidRPr="00A44894" w:rsidRDefault="00106583" w:rsidP="00106583">
            <w:pPr>
              <w:jc w:val="center"/>
              <w:rPr>
                <w:sz w:val="20"/>
                <w:szCs w:val="20"/>
              </w:rPr>
            </w:pPr>
            <w:r>
              <w:rPr>
                <w:sz w:val="20"/>
                <w:szCs w:val="20"/>
              </w:rPr>
              <w:t>Design your own mosaic based on the style of a Roman one- check out some videos on YouTube- type in Roman Mosaics into the search engine</w:t>
            </w:r>
          </w:p>
        </w:tc>
        <w:tc>
          <w:tcPr>
            <w:tcW w:w="2619" w:type="dxa"/>
            <w:shd w:val="clear" w:color="auto" w:fill="EAF1DD" w:themeFill="accent3" w:themeFillTint="33"/>
          </w:tcPr>
          <w:p w:rsidR="0059097C" w:rsidRPr="00A44894" w:rsidRDefault="00B0246C" w:rsidP="0059097C">
            <w:pPr>
              <w:jc w:val="center"/>
              <w:rPr>
                <w:sz w:val="20"/>
                <w:szCs w:val="20"/>
              </w:rPr>
            </w:pPr>
            <w:r>
              <w:rPr>
                <w:sz w:val="20"/>
                <w:szCs w:val="20"/>
              </w:rPr>
              <w:t>Design and make some Roman jewellery</w:t>
            </w:r>
          </w:p>
        </w:tc>
        <w:tc>
          <w:tcPr>
            <w:tcW w:w="2581" w:type="dxa"/>
            <w:shd w:val="clear" w:color="auto" w:fill="EEECE1" w:themeFill="background2"/>
          </w:tcPr>
          <w:p w:rsidR="00AE5471" w:rsidRPr="00A44894" w:rsidRDefault="00B0246C" w:rsidP="0059097C">
            <w:pPr>
              <w:jc w:val="center"/>
              <w:rPr>
                <w:sz w:val="20"/>
                <w:szCs w:val="20"/>
              </w:rPr>
            </w:pPr>
            <w:r>
              <w:rPr>
                <w:sz w:val="20"/>
                <w:szCs w:val="20"/>
              </w:rPr>
              <w:t>Find out what physical activities the Romans would have done and try to recreate some- record or take a picture to share!</w:t>
            </w:r>
          </w:p>
        </w:tc>
      </w:tr>
    </w:tbl>
    <w:p w:rsidR="00A44894" w:rsidRPr="00A44894" w:rsidRDefault="00A44894" w:rsidP="002A4576">
      <w:pPr>
        <w:rPr>
          <w:sz w:val="20"/>
          <w:szCs w:val="20"/>
        </w:rPr>
      </w:pPr>
    </w:p>
    <w:p w:rsidR="002A4576" w:rsidRPr="00A44894" w:rsidRDefault="002A4576" w:rsidP="002A4576">
      <w:pPr>
        <w:rPr>
          <w:sz w:val="20"/>
          <w:szCs w:val="20"/>
        </w:rPr>
      </w:pPr>
      <w:r w:rsidRPr="00A44894">
        <w:rPr>
          <w:sz w:val="20"/>
          <w:szCs w:val="20"/>
        </w:rPr>
        <w:t>In addition to tasks on this grid, please support your child with daily read</w:t>
      </w:r>
      <w:r w:rsidR="00AC5DA8" w:rsidRPr="00A44894">
        <w:rPr>
          <w:sz w:val="20"/>
          <w:szCs w:val="20"/>
        </w:rPr>
        <w:t>ing, using Spelling Frame / TTRS.</w:t>
      </w:r>
    </w:p>
    <w:sectPr w:rsidR="002A4576" w:rsidRPr="00A44894" w:rsidSect="00E8131D">
      <w:headerReference w:type="default" r:id="rId12"/>
      <w:pgSz w:w="16838" w:h="11906" w:orient="landscape"/>
      <w:pgMar w:top="113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818" w:rsidRDefault="00E86818" w:rsidP="00880E11">
      <w:pPr>
        <w:spacing w:after="0" w:line="240" w:lineRule="auto"/>
      </w:pPr>
      <w:r>
        <w:separator/>
      </w:r>
    </w:p>
  </w:endnote>
  <w:endnote w:type="continuationSeparator" w:id="0">
    <w:p w:rsidR="00E86818" w:rsidRDefault="00E86818" w:rsidP="0088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818" w:rsidRDefault="00E86818" w:rsidP="00880E11">
      <w:pPr>
        <w:spacing w:after="0" w:line="240" w:lineRule="auto"/>
      </w:pPr>
      <w:r>
        <w:separator/>
      </w:r>
    </w:p>
  </w:footnote>
  <w:footnote w:type="continuationSeparator" w:id="0">
    <w:p w:rsidR="00E86818" w:rsidRDefault="00E86818" w:rsidP="0088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11" w:rsidRDefault="00490AFC" w:rsidP="00490AFC">
    <w:pPr>
      <w:pStyle w:val="Header"/>
      <w:tabs>
        <w:tab w:val="clear" w:pos="4513"/>
      </w:tabs>
    </w:pPr>
    <w:r>
      <w:rPr>
        <w:noProof/>
        <w:lang w:eastAsia="en-GB"/>
      </w:rPr>
      <w:drawing>
        <wp:anchor distT="0" distB="0" distL="114300" distR="114300" simplePos="0" relativeHeight="251659264" behindDoc="1" locked="0" layoutInCell="1" allowOverlap="1" wp14:anchorId="04CF9C83" wp14:editId="2BB3F60D">
          <wp:simplePos x="0" y="0"/>
          <wp:positionH relativeFrom="column">
            <wp:posOffset>8641080</wp:posOffset>
          </wp:positionH>
          <wp:positionV relativeFrom="paragraph">
            <wp:posOffset>-375285</wp:posOffset>
          </wp:positionV>
          <wp:extent cx="779145" cy="798830"/>
          <wp:effectExtent l="0" t="0" r="1905" b="1270"/>
          <wp:wrapTight wrapText="bothSides">
            <wp:wrapPolygon edited="0">
              <wp:start x="0" y="0"/>
              <wp:lineTo x="0" y="21119"/>
              <wp:lineTo x="21125" y="21119"/>
              <wp:lineTo x="211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rsidR="00880E11" w:rsidRPr="001B0BA8" w:rsidRDefault="00880E11" w:rsidP="00880E11">
    <w:pPr>
      <w:pStyle w:val="Header"/>
      <w:jc w:val="center"/>
      <w:rPr>
        <w:rFonts w:ascii="Georgia" w:hAnsi="Georgia"/>
      </w:rPr>
    </w:pPr>
    <w:r>
      <w:tab/>
      <w:t xml:space="preserve">                                                   </w:t>
    </w:r>
    <w:r w:rsidR="002A4576">
      <w:tab/>
    </w:r>
    <w:r w:rsidR="002A4576">
      <w:tab/>
    </w:r>
    <w:r w:rsidR="002A4576">
      <w:tab/>
    </w:r>
    <w:r>
      <w:t xml:space="preserve">    </w:t>
    </w:r>
    <w:r w:rsidRPr="001B0BA8">
      <w:rPr>
        <w:rFonts w:ascii="Georgia" w:hAnsi="Georgia"/>
      </w:rPr>
      <w:t>B</w:t>
    </w:r>
    <w:r w:rsidR="001B0BA8">
      <w:rPr>
        <w:rFonts w:ascii="Georgia" w:hAnsi="Georgia"/>
      </w:rPr>
      <w:t>OLNEY</w:t>
    </w:r>
    <w:r w:rsidRPr="001B0BA8">
      <w:rPr>
        <w:rFonts w:ascii="Georgia" w:hAnsi="Georgia"/>
      </w:rPr>
      <w:t xml:space="preserve"> C.E.P. S</w:t>
    </w:r>
    <w:r w:rsidR="001B0BA8">
      <w:rPr>
        <w:rFonts w:ascii="Georgia" w:hAnsi="Georgia"/>
      </w:rPr>
      <w:t>CHOOL</w:t>
    </w:r>
    <w:r w:rsidRPr="001B0BA8">
      <w:rPr>
        <w:rFonts w:ascii="Georgia" w:hAnsi="Georg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843DF"/>
    <w:multiLevelType w:val="hybridMultilevel"/>
    <w:tmpl w:val="2B0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2F66E1"/>
    <w:multiLevelType w:val="hybridMultilevel"/>
    <w:tmpl w:val="0802721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11"/>
    <w:rsid w:val="00021ED3"/>
    <w:rsid w:val="000516F8"/>
    <w:rsid w:val="00106583"/>
    <w:rsid w:val="0011764C"/>
    <w:rsid w:val="0014776A"/>
    <w:rsid w:val="001B0BA8"/>
    <w:rsid w:val="00210C15"/>
    <w:rsid w:val="00237844"/>
    <w:rsid w:val="00281EF5"/>
    <w:rsid w:val="002A2D7C"/>
    <w:rsid w:val="002A4576"/>
    <w:rsid w:val="00395FC4"/>
    <w:rsid w:val="003D2715"/>
    <w:rsid w:val="00490AFC"/>
    <w:rsid w:val="005066CD"/>
    <w:rsid w:val="00517D73"/>
    <w:rsid w:val="00522E86"/>
    <w:rsid w:val="005538A1"/>
    <w:rsid w:val="0059097C"/>
    <w:rsid w:val="00684F4D"/>
    <w:rsid w:val="006D3554"/>
    <w:rsid w:val="006E1B9C"/>
    <w:rsid w:val="00747F87"/>
    <w:rsid w:val="00777F40"/>
    <w:rsid w:val="007C7269"/>
    <w:rsid w:val="00880E11"/>
    <w:rsid w:val="00894EB1"/>
    <w:rsid w:val="008D634D"/>
    <w:rsid w:val="00915149"/>
    <w:rsid w:val="009955F1"/>
    <w:rsid w:val="009F0D33"/>
    <w:rsid w:val="00A24561"/>
    <w:rsid w:val="00A44894"/>
    <w:rsid w:val="00AC5DA8"/>
    <w:rsid w:val="00AD7E32"/>
    <w:rsid w:val="00AE5471"/>
    <w:rsid w:val="00B0065F"/>
    <w:rsid w:val="00B0246C"/>
    <w:rsid w:val="00B3727A"/>
    <w:rsid w:val="00B622AF"/>
    <w:rsid w:val="00B64650"/>
    <w:rsid w:val="00B736BB"/>
    <w:rsid w:val="00BF3BEF"/>
    <w:rsid w:val="00CA4B10"/>
    <w:rsid w:val="00D00222"/>
    <w:rsid w:val="00D06BEE"/>
    <w:rsid w:val="00D17721"/>
    <w:rsid w:val="00D6266F"/>
    <w:rsid w:val="00D93813"/>
    <w:rsid w:val="00E76F7D"/>
    <w:rsid w:val="00E8131D"/>
    <w:rsid w:val="00E84556"/>
    <w:rsid w:val="00E86818"/>
    <w:rsid w:val="00EE431D"/>
    <w:rsid w:val="00F12A5B"/>
    <w:rsid w:val="00F25932"/>
    <w:rsid w:val="00F93D5C"/>
    <w:rsid w:val="00FD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8B435C9C-E5D5-4FFC-A1DF-7B07BCD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11"/>
    <w:rPr>
      <w:rFonts w:ascii="Tahoma" w:hAnsi="Tahoma" w:cs="Tahoma"/>
      <w:sz w:val="16"/>
      <w:szCs w:val="16"/>
    </w:rPr>
  </w:style>
  <w:style w:type="paragraph" w:styleId="Header">
    <w:name w:val="header"/>
    <w:basedOn w:val="Normal"/>
    <w:link w:val="HeaderChar"/>
    <w:uiPriority w:val="99"/>
    <w:unhideWhenUsed/>
    <w:rsid w:val="0088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11"/>
  </w:style>
  <w:style w:type="paragraph" w:styleId="Footer">
    <w:name w:val="footer"/>
    <w:basedOn w:val="Normal"/>
    <w:link w:val="FooterChar"/>
    <w:uiPriority w:val="99"/>
    <w:unhideWhenUsed/>
    <w:rsid w:val="0088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11"/>
  </w:style>
  <w:style w:type="paragraph" w:customStyle="1" w:styleId="Default">
    <w:name w:val="Default"/>
    <w:rsid w:val="00B646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5FC4"/>
    <w:pPr>
      <w:ind w:left="720"/>
      <w:contextualSpacing/>
    </w:pPr>
  </w:style>
  <w:style w:type="character" w:styleId="Hyperlink">
    <w:name w:val="Hyperlink"/>
    <w:basedOn w:val="DefaultParagraphFont"/>
    <w:uiPriority w:val="99"/>
    <w:unhideWhenUsed/>
    <w:rsid w:val="005066CD"/>
    <w:rPr>
      <w:color w:val="0000FF"/>
      <w:u w:val="single"/>
    </w:rPr>
  </w:style>
  <w:style w:type="character" w:styleId="FollowedHyperlink">
    <w:name w:val="FollowedHyperlink"/>
    <w:basedOn w:val="DefaultParagraphFont"/>
    <w:uiPriority w:val="99"/>
    <w:semiHidden/>
    <w:unhideWhenUsed/>
    <w:rsid w:val="00506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Clare James</cp:lastModifiedBy>
  <cp:revision>5</cp:revision>
  <dcterms:created xsi:type="dcterms:W3CDTF">2023-08-23T11:44:00Z</dcterms:created>
  <dcterms:modified xsi:type="dcterms:W3CDTF">2023-09-20T15:40:00Z</dcterms:modified>
</cp:coreProperties>
</file>