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81F8C" w14:textId="33B9D000" w:rsidR="00D80DEC" w:rsidRDefault="008B5436">
      <w:pPr>
        <w:rPr>
          <w:noProof/>
          <w:lang w:eastAsia="en-GB"/>
        </w:rPr>
      </w:pPr>
      <w:r>
        <w:rPr>
          <w:noProof/>
          <w:lang w:eastAsia="en-GB"/>
        </w:rPr>
        <mc:AlternateContent>
          <mc:Choice Requires="wps">
            <w:drawing>
              <wp:anchor distT="0" distB="0" distL="114300" distR="114300" simplePos="0" relativeHeight="251672576" behindDoc="1" locked="0" layoutInCell="1" allowOverlap="1" wp14:anchorId="57ECED6E" wp14:editId="603CF6A9">
                <wp:simplePos x="0" y="0"/>
                <wp:positionH relativeFrom="page">
                  <wp:posOffset>2531745</wp:posOffset>
                </wp:positionH>
                <wp:positionV relativeFrom="paragraph">
                  <wp:posOffset>19050</wp:posOffset>
                </wp:positionV>
                <wp:extent cx="2457450" cy="933450"/>
                <wp:effectExtent l="19050" t="19050" r="19050" b="19050"/>
                <wp:wrapTight wrapText="bothSides">
                  <wp:wrapPolygon edited="0">
                    <wp:start x="-167" y="-441"/>
                    <wp:lineTo x="-167" y="21600"/>
                    <wp:lineTo x="21600" y="21600"/>
                    <wp:lineTo x="21600" y="-441"/>
                    <wp:lineTo x="-167" y="-441"/>
                  </wp:wrapPolygon>
                </wp:wrapTight>
                <wp:docPr id="16" name="Text Box 16"/>
                <wp:cNvGraphicFramePr/>
                <a:graphic xmlns:a="http://schemas.openxmlformats.org/drawingml/2006/main">
                  <a:graphicData uri="http://schemas.microsoft.com/office/word/2010/wordprocessingShape">
                    <wps:wsp>
                      <wps:cNvSpPr txBox="1"/>
                      <wps:spPr>
                        <a:xfrm>
                          <a:off x="0" y="0"/>
                          <a:ext cx="2457450" cy="933450"/>
                        </a:xfrm>
                        <a:prstGeom prst="rect">
                          <a:avLst/>
                        </a:prstGeom>
                        <a:solidFill>
                          <a:schemeClr val="accent6">
                            <a:lumMod val="20000"/>
                            <a:lumOff val="80000"/>
                          </a:schemeClr>
                        </a:solidFill>
                        <a:ln w="28575">
                          <a:solidFill>
                            <a:schemeClr val="accent6"/>
                          </a:solidFill>
                        </a:ln>
                      </wps:spPr>
                      <wps:txbx>
                        <w:txbxContent>
                          <w:p w14:paraId="34A1D93F" w14:textId="061E429A" w:rsidR="00A062ED" w:rsidRDefault="00A062ED" w:rsidP="00A062ED">
                            <w:r>
                              <w:t>ART</w:t>
                            </w:r>
                            <w:r w:rsidR="007848D9">
                              <w:t xml:space="preserve"> and DT</w:t>
                            </w:r>
                            <w:r>
                              <w:t xml:space="preserve">- As artists, </w:t>
                            </w:r>
                            <w:r w:rsidR="005A6C97">
                              <w:t>our theme is ‘Looking through the porthole’, as we explore different types of printmaking.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CED6E" id="_x0000_t202" coordsize="21600,21600" o:spt="202" path="m,l,21600r21600,l21600,xe">
                <v:stroke joinstyle="miter"/>
                <v:path gradientshapeok="t" o:connecttype="rect"/>
              </v:shapetype>
              <v:shape id="Text Box 16" o:spid="_x0000_s1026" type="#_x0000_t202" style="position:absolute;margin-left:199.35pt;margin-top:1.5pt;width:193.5pt;height:7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" fillcolor="#e2efd9 [665]" strokecolor="#70ad47 [3209]" strokeweight="2.25pt">
                <v:textbox>
                  <w:txbxContent>
                    <w:p w14:paraId="34A1D93F" w14:textId="061E429A" w:rsidR="00A062ED" w:rsidRDefault="00A062ED" w:rsidP="00A062ED">
                      <w:r>
                        <w:t>ART</w:t>
                      </w:r>
                      <w:r w:rsidR="007848D9">
                        <w:t xml:space="preserve"> and DT</w:t>
                      </w:r>
                      <w:r>
                        <w:t xml:space="preserve">- As artists, </w:t>
                      </w:r>
                      <w:r w:rsidR="005A6C97">
                        <w:t>our theme is ‘Looking through the porthole’, as we explore different types of printmaking.</w:t>
                      </w:r>
                    </w:p>
                  </w:txbxContent>
                </v:textbox>
                <w10:wrap type="tight" anchorx="page"/>
              </v:shape>
            </w:pict>
          </mc:Fallback>
        </mc:AlternateContent>
      </w:r>
      <w:r w:rsidR="00F16D3A">
        <w:rPr>
          <w:noProof/>
          <w:lang w:eastAsia="en-GB"/>
        </w:rPr>
        <mc:AlternateContent>
          <mc:Choice Requires="wps">
            <w:drawing>
              <wp:anchor distT="0" distB="0" distL="114300" distR="114300" simplePos="0" relativeHeight="251663360" behindDoc="0" locked="0" layoutInCell="1" allowOverlap="1" wp14:anchorId="5FC9231E" wp14:editId="6F4F21AB">
                <wp:simplePos x="0" y="0"/>
                <wp:positionH relativeFrom="margin">
                  <wp:posOffset>7151370</wp:posOffset>
                </wp:positionH>
                <wp:positionV relativeFrom="paragraph">
                  <wp:posOffset>26670</wp:posOffset>
                </wp:positionV>
                <wp:extent cx="2823210" cy="1612900"/>
                <wp:effectExtent l="19050" t="19050" r="15240" b="25400"/>
                <wp:wrapNone/>
                <wp:docPr id="5" name="Text Box 5"/>
                <wp:cNvGraphicFramePr/>
                <a:graphic xmlns:a="http://schemas.openxmlformats.org/drawingml/2006/main">
                  <a:graphicData uri="http://schemas.microsoft.com/office/word/2010/wordprocessingShape">
                    <wps:wsp>
                      <wps:cNvSpPr txBox="1"/>
                      <wps:spPr>
                        <a:xfrm>
                          <a:off x="0" y="0"/>
                          <a:ext cx="2823210" cy="1612900"/>
                        </a:xfrm>
                        <a:prstGeom prst="rect">
                          <a:avLst/>
                        </a:prstGeom>
                        <a:solidFill>
                          <a:schemeClr val="accent1">
                            <a:lumMod val="40000"/>
                            <a:lumOff val="60000"/>
                          </a:schemeClr>
                        </a:solidFill>
                        <a:ln w="28575">
                          <a:solidFill>
                            <a:srgbClr val="002060"/>
                          </a:solidFill>
                        </a:ln>
                      </wps:spPr>
                      <wps:txbx>
                        <w:txbxContent>
                          <w:p w14:paraId="5D88329F" w14:textId="753C8739" w:rsidR="00942595" w:rsidRDefault="00942595" w:rsidP="00F7084C">
                            <w:r>
                              <w:t>MATHS</w:t>
                            </w:r>
                            <w:r w:rsidR="00F7084C">
                              <w:t>- As mathematicians, we</w:t>
                            </w:r>
                            <w:r w:rsidR="00F7084C" w:rsidRPr="00F7084C">
                              <w:t xml:space="preserve"> </w:t>
                            </w:r>
                            <w:r w:rsidR="00F7084C">
                              <w:t xml:space="preserve">will </w:t>
                            </w:r>
                            <w:r w:rsidR="00E80307">
                              <w:t>start with place value, swiftly followed by revisiting the four operations.  Year 5’s will be revisiting Roman Numerals but now investigating them with numbers up to 1000.  Year 6’s will be exploring numbers up to 1,000,000.  Finally</w:t>
                            </w:r>
                            <w:r w:rsidR="000C59B5">
                              <w:t>,</w:t>
                            </w:r>
                            <w:r w:rsidR="00E80307">
                              <w:t xml:space="preserve"> </w:t>
                            </w:r>
                            <w:r w:rsidR="00DF3A7A">
                              <w:t xml:space="preserve">to finish </w:t>
                            </w:r>
                            <w:r w:rsidR="00E80307">
                              <w:t xml:space="preserve">the autumn term, </w:t>
                            </w:r>
                            <w:r w:rsidR="00F16D3A">
                              <w:t xml:space="preserve">lots and lots of </w:t>
                            </w:r>
                            <w:r w:rsidR="00F7084C">
                              <w:t>fractions</w:t>
                            </w:r>
                            <w:r w:rsidR="00F16D3A">
                              <w:t>, decimals and percentages.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9231E" id="_x0000_t202" coordsize="21600,21600" o:spt="202" path="m,l,21600r21600,l21600,xe">
                <v:stroke joinstyle="miter"/>
                <v:path gradientshapeok="t" o:connecttype="rect"/>
              </v:shapetype>
              <v:shape id="Text Box 5" o:spid="_x0000_s1026" type="#_x0000_t202" style="position:absolute;margin-left:563.1pt;margin-top:2.1pt;width:222.3pt;height:1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" fillcolor="#bdd6ee [1300]" strokecolor="#002060" strokeweight="2.25pt">
                <v:textbox>
                  <w:txbxContent>
                    <w:p w14:paraId="5D88329F" w14:textId="753C8739" w:rsidR="00942595" w:rsidRDefault="00942595" w:rsidP="00F7084C">
                      <w:r>
                        <w:t>MATHS</w:t>
                      </w:r>
                      <w:r w:rsidR="00F7084C">
                        <w:t>- As mathematicians, we</w:t>
                      </w:r>
                      <w:r w:rsidR="00F7084C" w:rsidRPr="00F7084C">
                        <w:t xml:space="preserve"> </w:t>
                      </w:r>
                      <w:r w:rsidR="00F7084C">
                        <w:t xml:space="preserve">will </w:t>
                      </w:r>
                      <w:r w:rsidR="00E80307">
                        <w:t>start with place value, swiftly followed by revisiting the four operations.  Year 5’s will be revisiting Roman Numerals but now investigating them with numbers up to 1000.  Year 6’s will be exploring numbers up to 1,000,000.  Finally</w:t>
                      </w:r>
                      <w:r w:rsidR="000C59B5">
                        <w:t>,</w:t>
                      </w:r>
                      <w:r w:rsidR="00E80307">
                        <w:t xml:space="preserve"> </w:t>
                      </w:r>
                      <w:r w:rsidR="00DF3A7A">
                        <w:t xml:space="preserve">to finish </w:t>
                      </w:r>
                      <w:r w:rsidR="00E80307">
                        <w:t xml:space="preserve">the autumn term, </w:t>
                      </w:r>
                      <w:r w:rsidR="00F16D3A">
                        <w:t xml:space="preserve">lots and lots of </w:t>
                      </w:r>
                      <w:r w:rsidR="00F7084C">
                        <w:t>fractions</w:t>
                      </w:r>
                      <w:r w:rsidR="00F16D3A">
                        <w:t>, decimals and percentages.</w:t>
                      </w:r>
                    </w:p>
                  </w:txbxContent>
                </v:textbox>
                <w10:wrap anchorx="margin"/>
              </v:shape>
            </w:pict>
          </mc:Fallback>
        </mc:AlternateContent>
      </w:r>
      <w:r w:rsidR="00542C97">
        <w:rPr>
          <w:noProof/>
          <w:lang w:eastAsia="en-GB"/>
        </w:rPr>
        <mc:AlternateContent>
          <mc:Choice Requires="wps">
            <w:drawing>
              <wp:anchor distT="0" distB="0" distL="114300" distR="114300" simplePos="0" relativeHeight="251662336" behindDoc="0" locked="0" layoutInCell="1" allowOverlap="1" wp14:anchorId="2060B418" wp14:editId="3EA35B8F">
                <wp:simplePos x="0" y="0"/>
                <wp:positionH relativeFrom="page">
                  <wp:posOffset>121920</wp:posOffset>
                </wp:positionH>
                <wp:positionV relativeFrom="paragraph">
                  <wp:posOffset>-339090</wp:posOffset>
                </wp:positionV>
                <wp:extent cx="2331720" cy="2160270"/>
                <wp:effectExtent l="38100" t="19050" r="30480" b="30480"/>
                <wp:wrapNone/>
                <wp:docPr id="4" name="Text Box 4"/>
                <wp:cNvGraphicFramePr/>
                <a:graphic xmlns:a="http://schemas.openxmlformats.org/drawingml/2006/main">
                  <a:graphicData uri="http://schemas.microsoft.com/office/word/2010/wordprocessingShape">
                    <wps:wsp>
                      <wps:cNvSpPr txBox="1"/>
                      <wps:spPr>
                        <a:xfrm>
                          <a:off x="0" y="0"/>
                          <a:ext cx="2331720" cy="2160270"/>
                        </a:xfrm>
                        <a:prstGeom prst="ellipseRibbon2">
                          <a:avLst>
                            <a:gd name="adj1" fmla="val 19495"/>
                            <a:gd name="adj2" fmla="val 50000"/>
                            <a:gd name="adj3" fmla="val 12500"/>
                          </a:avLst>
                        </a:prstGeom>
                        <a:ln w="28575">
                          <a:solidFill>
                            <a:srgbClr val="5F5F5F"/>
                          </a:solidFill>
                        </a:ln>
                      </wps:spPr>
                      <wps:style>
                        <a:lnRef idx="1">
                          <a:schemeClr val="accent3"/>
                        </a:lnRef>
                        <a:fillRef idx="2">
                          <a:schemeClr val="accent3"/>
                        </a:fillRef>
                        <a:effectRef idx="1">
                          <a:schemeClr val="accent3"/>
                        </a:effectRef>
                        <a:fontRef idx="minor">
                          <a:schemeClr val="dk1"/>
                        </a:fontRef>
                      </wps:style>
                      <wps:txbx>
                        <w:txbxContent>
                          <w:p w14:paraId="630BC5A2" w14:textId="1A87CF65" w:rsidR="00C30920" w:rsidRPr="0049222A" w:rsidRDefault="00152A5B" w:rsidP="00D367D5">
                            <w:pPr>
                              <w:rPr>
                                <w:b/>
                                <w:sz w:val="20"/>
                                <w:szCs w:val="20"/>
                              </w:rPr>
                            </w:pPr>
                            <w:r w:rsidRPr="0049222A">
                              <w:rPr>
                                <w:b/>
                                <w:sz w:val="20"/>
                                <w:szCs w:val="20"/>
                              </w:rPr>
                              <w:t>Silver Birch</w:t>
                            </w:r>
                            <w:r w:rsidR="00942595" w:rsidRPr="0049222A">
                              <w:rPr>
                                <w:b/>
                                <w:sz w:val="20"/>
                                <w:szCs w:val="20"/>
                              </w:rPr>
                              <w:t>-</w:t>
                            </w:r>
                            <w:r w:rsidR="00C30920" w:rsidRPr="0049222A">
                              <w:rPr>
                                <w:b/>
                                <w:sz w:val="20"/>
                                <w:szCs w:val="20"/>
                              </w:rPr>
                              <w:t xml:space="preserve"> </w:t>
                            </w:r>
                            <w:r w:rsidRPr="0049222A">
                              <w:rPr>
                                <w:b/>
                                <w:sz w:val="20"/>
                                <w:szCs w:val="20"/>
                              </w:rPr>
                              <w:t xml:space="preserve">Our Autumn Learning Journey- </w:t>
                            </w:r>
                            <w:r w:rsidR="00F16D3A">
                              <w:rPr>
                                <w:b/>
                                <w:sz w:val="20"/>
                                <w:szCs w:val="20"/>
                              </w:rPr>
                              <w:t>‘What makes a good friend?’ Our characteristics are Team Players and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0B418"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Text Box 4" o:spid="_x0000_s1027" type="#_x0000_t108" style="position:absolute;margin-left:9.6pt;margin-top:-26.7pt;width:183.6pt;height:170.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" adj=",17389" fillcolor="#c3c3c3 [2166]" strokecolor="#5f5f5f" strokeweight="2.25pt">
                <v:fill color2="#b6b6b6 [2614]" rotate="t" colors="0 #d2d2d2;.5 #c8c8c8;1 silver" focus="100%" type="gradient">
                  <o:fill v:ext="view" type="gradientUnscaled"/>
                </v:fill>
                <v:stroke joinstyle="miter"/>
                <v:textbox>
                  <w:txbxContent>
                    <w:p w14:paraId="630BC5A2" w14:textId="1A87CF65" w:rsidR="00C30920" w:rsidRPr="0049222A" w:rsidRDefault="00152A5B" w:rsidP="00D367D5">
                      <w:pPr>
                        <w:rPr>
                          <w:b/>
                          <w:sz w:val="20"/>
                          <w:szCs w:val="20"/>
                        </w:rPr>
                      </w:pPr>
                      <w:r w:rsidRPr="0049222A">
                        <w:rPr>
                          <w:b/>
                          <w:sz w:val="20"/>
                          <w:szCs w:val="20"/>
                        </w:rPr>
                        <w:t>Silver Birch</w:t>
                      </w:r>
                      <w:r w:rsidR="00942595" w:rsidRPr="0049222A">
                        <w:rPr>
                          <w:b/>
                          <w:sz w:val="20"/>
                          <w:szCs w:val="20"/>
                        </w:rPr>
                        <w:t>-</w:t>
                      </w:r>
                      <w:r w:rsidR="00C30920" w:rsidRPr="0049222A">
                        <w:rPr>
                          <w:b/>
                          <w:sz w:val="20"/>
                          <w:szCs w:val="20"/>
                        </w:rPr>
                        <w:t xml:space="preserve"> </w:t>
                      </w:r>
                      <w:r w:rsidRPr="0049222A">
                        <w:rPr>
                          <w:b/>
                          <w:sz w:val="20"/>
                          <w:szCs w:val="20"/>
                        </w:rPr>
                        <w:t xml:space="preserve">Our Autumn Learning Journey- </w:t>
                      </w:r>
                      <w:r w:rsidR="00F16D3A">
                        <w:rPr>
                          <w:b/>
                          <w:sz w:val="20"/>
                          <w:szCs w:val="20"/>
                        </w:rPr>
                        <w:t>‘What makes a good friend?’ Our characteristics are Team Players and Friends.</w:t>
                      </w:r>
                    </w:p>
                  </w:txbxContent>
                </v:textbox>
                <w10:wrap anchorx="page"/>
              </v:shape>
            </w:pict>
          </mc:Fallback>
        </mc:AlternateContent>
      </w:r>
      <w:r w:rsidR="00542C97">
        <w:rPr>
          <w:noProof/>
          <w:lang w:eastAsia="en-GB"/>
        </w:rPr>
        <mc:AlternateContent>
          <mc:Choice Requires="wps">
            <w:drawing>
              <wp:anchor distT="0" distB="0" distL="114300" distR="114300" simplePos="0" relativeHeight="251664384" behindDoc="0" locked="0" layoutInCell="1" allowOverlap="1" wp14:anchorId="77FA8B11" wp14:editId="332BCE94">
                <wp:simplePos x="0" y="0"/>
                <wp:positionH relativeFrom="column">
                  <wp:posOffset>4667250</wp:posOffset>
                </wp:positionH>
                <wp:positionV relativeFrom="paragraph">
                  <wp:posOffset>24130</wp:posOffset>
                </wp:positionV>
                <wp:extent cx="2247900" cy="1574800"/>
                <wp:effectExtent l="19050" t="19050" r="19050" b="25400"/>
                <wp:wrapNone/>
                <wp:docPr id="6" name="Text Box 6"/>
                <wp:cNvGraphicFramePr/>
                <a:graphic xmlns:a="http://schemas.openxmlformats.org/drawingml/2006/main">
                  <a:graphicData uri="http://schemas.microsoft.com/office/word/2010/wordprocessingShape">
                    <wps:wsp>
                      <wps:cNvSpPr txBox="1"/>
                      <wps:spPr>
                        <a:xfrm>
                          <a:off x="0" y="0"/>
                          <a:ext cx="2247900" cy="1574800"/>
                        </a:xfrm>
                        <a:prstGeom prst="rect">
                          <a:avLst/>
                        </a:prstGeom>
                        <a:solidFill>
                          <a:srgbClr val="CCFF99"/>
                        </a:solidFill>
                        <a:ln w="28575">
                          <a:solidFill>
                            <a:schemeClr val="accent6">
                              <a:lumMod val="75000"/>
                            </a:schemeClr>
                          </a:solidFill>
                        </a:ln>
                      </wps:spPr>
                      <wps:txbx>
                        <w:txbxContent>
                          <w:p w14:paraId="189F25A2" w14:textId="77777777" w:rsidR="00E878D7" w:rsidRDefault="00D367D5">
                            <w:r>
                              <w:t>Learning for Life (Jigsaw)</w:t>
                            </w:r>
                            <w:r w:rsidR="00315EB5">
                              <w:t xml:space="preserve"> </w:t>
                            </w:r>
                            <w:r w:rsidR="00B95415">
                              <w:t>- As young people</w:t>
                            </w:r>
                            <w:r w:rsidR="00315EB5">
                              <w:t>,</w:t>
                            </w:r>
                            <w:r w:rsidR="00B95415">
                              <w:t xml:space="preserve"> we will be discussing </w:t>
                            </w:r>
                            <w:r w:rsidR="00152A5B">
                              <w:t>our year ahead, what is meant by being a citizen, responsibilities and leadership roles</w:t>
                            </w:r>
                            <w:r w:rsidR="00315EB5">
                              <w:t xml:space="preserve">.  We will </w:t>
                            </w:r>
                            <w:r w:rsidR="00152A5B">
                              <w:t>explore</w:t>
                            </w:r>
                            <w:r w:rsidR="00315EB5">
                              <w:t xml:space="preserve"> o</w:t>
                            </w:r>
                            <w:r w:rsidR="00315EB5" w:rsidRPr="00315EB5">
                              <w:t xml:space="preserve">ur characteristics of </w:t>
                            </w:r>
                            <w:r w:rsidR="00152A5B">
                              <w:t>Team Players and Friends but we will start with looking deeper into our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A8B11" id="Text Box 6" o:spid="_x0000_s1029" type="#_x0000_t202" style="position:absolute;margin-left:367.5pt;margin-top:1.9pt;width:177pt;height:1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" fillcolor="#cf9" strokecolor="#538135 [2409]" strokeweight="2.25pt">
                <v:textbox>
                  <w:txbxContent>
                    <w:p w14:paraId="189F25A2" w14:textId="77777777" w:rsidR="00E878D7" w:rsidRDefault="00D367D5">
                      <w:r>
                        <w:t>Learning for Life (Jigsaw)</w:t>
                      </w:r>
                      <w:r w:rsidR="00315EB5">
                        <w:t xml:space="preserve"> </w:t>
                      </w:r>
                      <w:r w:rsidR="00B95415">
                        <w:t>- As young people</w:t>
                      </w:r>
                      <w:r w:rsidR="00315EB5">
                        <w:t>,</w:t>
                      </w:r>
                      <w:r w:rsidR="00B95415">
                        <w:t xml:space="preserve"> we will be discussing </w:t>
                      </w:r>
                      <w:r w:rsidR="00152A5B">
                        <w:t>our year ahead, what is meant by being a citizen, responsibilities and leadership roles</w:t>
                      </w:r>
                      <w:r w:rsidR="00315EB5">
                        <w:t xml:space="preserve">.  We will </w:t>
                      </w:r>
                      <w:r w:rsidR="00152A5B">
                        <w:t>explore</w:t>
                      </w:r>
                      <w:r w:rsidR="00315EB5">
                        <w:t xml:space="preserve"> o</w:t>
                      </w:r>
                      <w:r w:rsidR="00315EB5" w:rsidRPr="00315EB5">
                        <w:t xml:space="preserve">ur characteristics of </w:t>
                      </w:r>
                      <w:r w:rsidR="00152A5B">
                        <w:t>Team Players and Friends but we will start with looking deeper into our Values.</w:t>
                      </w:r>
                    </w:p>
                  </w:txbxContent>
                </v:textbox>
              </v:shape>
            </w:pict>
          </mc:Fallback>
        </mc:AlternateContent>
      </w:r>
      <w:r w:rsidR="00861D17">
        <w:rPr>
          <w:noProof/>
          <w:lang w:eastAsia="en-GB"/>
        </w:rPr>
        <w:t xml:space="preserve">  </w:t>
      </w:r>
    </w:p>
    <w:p w14:paraId="450F1A9F" w14:textId="19EC0BC1" w:rsidR="00D80DEC" w:rsidRDefault="005A6C97">
      <w:pPr>
        <w:rPr>
          <w:noProof/>
          <w:lang w:eastAsia="en-GB"/>
        </w:rPr>
      </w:pPr>
      <w:r>
        <w:rPr>
          <w:noProof/>
          <w:lang w:eastAsia="en-GB"/>
        </w:rPr>
        <mc:AlternateContent>
          <mc:Choice Requires="wps">
            <w:drawing>
              <wp:anchor distT="0" distB="0" distL="114300" distR="114300" simplePos="0" relativeHeight="251667456" behindDoc="0" locked="0" layoutInCell="1" allowOverlap="1" wp14:anchorId="0E8D00AB" wp14:editId="7A1A686A">
                <wp:simplePos x="0" y="0"/>
                <wp:positionH relativeFrom="margin">
                  <wp:posOffset>6353174</wp:posOffset>
                </wp:positionH>
                <wp:positionV relativeFrom="paragraph">
                  <wp:posOffset>1514475</wp:posOffset>
                </wp:positionV>
                <wp:extent cx="3609975" cy="1276350"/>
                <wp:effectExtent l="19050" t="19050" r="28575" b="19050"/>
                <wp:wrapNone/>
                <wp:docPr id="1" name="Text Box 1"/>
                <wp:cNvGraphicFramePr/>
                <a:graphic xmlns:a="http://schemas.openxmlformats.org/drawingml/2006/main">
                  <a:graphicData uri="http://schemas.microsoft.com/office/word/2010/wordprocessingShape">
                    <wps:wsp>
                      <wps:cNvSpPr txBox="1"/>
                      <wps:spPr>
                        <a:xfrm>
                          <a:off x="0" y="0"/>
                          <a:ext cx="3609975" cy="1276350"/>
                        </a:xfrm>
                        <a:prstGeom prst="rect">
                          <a:avLst/>
                        </a:prstGeom>
                        <a:solidFill>
                          <a:schemeClr val="bg2">
                            <a:lumMod val="75000"/>
                          </a:schemeClr>
                        </a:solidFill>
                        <a:ln w="38100">
                          <a:solidFill>
                            <a:schemeClr val="accent6">
                              <a:lumMod val="75000"/>
                            </a:schemeClr>
                          </a:solidFill>
                        </a:ln>
                      </wps:spPr>
                      <wps:style>
                        <a:lnRef idx="2">
                          <a:schemeClr val="accent4"/>
                        </a:lnRef>
                        <a:fillRef idx="1">
                          <a:schemeClr val="lt1"/>
                        </a:fillRef>
                        <a:effectRef idx="0">
                          <a:schemeClr val="accent4"/>
                        </a:effectRef>
                        <a:fontRef idx="minor">
                          <a:schemeClr val="dk1"/>
                        </a:fontRef>
                      </wps:style>
                      <wps:txbx>
                        <w:txbxContent>
                          <w:p w14:paraId="77BF9D2A" w14:textId="21B3C799" w:rsidR="00306D00" w:rsidRPr="00C01BE6" w:rsidRDefault="00306D00">
                            <w:pPr>
                              <w:rPr>
                                <w:sz w:val="20"/>
                                <w:szCs w:val="20"/>
                                <w:lang w:val="en-US"/>
                              </w:rPr>
                            </w:pPr>
                            <w:r w:rsidRPr="00C01BE6">
                              <w:rPr>
                                <w:sz w:val="20"/>
                                <w:szCs w:val="20"/>
                                <w:lang w:val="en-US"/>
                              </w:rPr>
                              <w:t>PE</w:t>
                            </w:r>
                            <w:r w:rsidR="008B290C" w:rsidRPr="00C01BE6">
                              <w:rPr>
                                <w:sz w:val="20"/>
                                <w:szCs w:val="20"/>
                                <w:lang w:val="en-US"/>
                              </w:rPr>
                              <w:t>-As sportspeople, we</w:t>
                            </w:r>
                            <w:r w:rsidRPr="00C01BE6">
                              <w:rPr>
                                <w:sz w:val="20"/>
                                <w:szCs w:val="20"/>
                                <w:lang w:val="en-US"/>
                              </w:rPr>
                              <w:t xml:space="preserve"> will </w:t>
                            </w:r>
                            <w:r w:rsidR="008E75D1" w:rsidRPr="00C01BE6">
                              <w:rPr>
                                <w:sz w:val="20"/>
                                <w:szCs w:val="20"/>
                                <w:lang w:val="en-US"/>
                              </w:rPr>
                              <w:t xml:space="preserve">be using our characteristics of Team Players and Values in team games.  </w:t>
                            </w:r>
                            <w:r w:rsidR="00C01BE6" w:rsidRPr="00C01BE6">
                              <w:rPr>
                                <w:sz w:val="20"/>
                                <w:szCs w:val="20"/>
                                <w:lang w:val="en-US"/>
                              </w:rPr>
                              <w:t>We will learn the skills to play Hockey</w:t>
                            </w:r>
                            <w:r w:rsidR="005A6C97">
                              <w:rPr>
                                <w:sz w:val="20"/>
                                <w:szCs w:val="20"/>
                                <w:lang w:val="en-US"/>
                              </w:rPr>
                              <w:t xml:space="preserve"> and Netball</w:t>
                            </w:r>
                            <w:r w:rsidR="00C01BE6" w:rsidRPr="00C01BE6">
                              <w:rPr>
                                <w:sz w:val="20"/>
                                <w:szCs w:val="20"/>
                                <w:lang w:val="en-US"/>
                              </w:rPr>
                              <w:t>.</w:t>
                            </w:r>
                            <w:r w:rsidR="00C01BE6">
                              <w:rPr>
                                <w:sz w:val="20"/>
                                <w:szCs w:val="20"/>
                                <w:lang w:val="en-US"/>
                              </w:rPr>
                              <w:t xml:space="preserve"> </w:t>
                            </w:r>
                            <w:r w:rsidR="008E75D1" w:rsidRPr="00C01BE6">
                              <w:rPr>
                                <w:sz w:val="20"/>
                                <w:szCs w:val="20"/>
                                <w:lang w:val="en-US"/>
                              </w:rPr>
                              <w:t xml:space="preserve">We will </w:t>
                            </w:r>
                            <w:r w:rsidR="00C238EA" w:rsidRPr="00C01BE6">
                              <w:rPr>
                                <w:sz w:val="20"/>
                                <w:szCs w:val="20"/>
                                <w:lang w:val="en-US"/>
                              </w:rPr>
                              <w:t xml:space="preserve">also become dancers and </w:t>
                            </w:r>
                            <w:r w:rsidR="005A6C97">
                              <w:rPr>
                                <w:sz w:val="20"/>
                                <w:szCs w:val="20"/>
                                <w:lang w:val="en-US"/>
                              </w:rPr>
                              <w:t xml:space="preserve">gymnasts to </w:t>
                            </w:r>
                            <w:r w:rsidR="00C238EA" w:rsidRPr="00C01BE6">
                              <w:rPr>
                                <w:sz w:val="20"/>
                                <w:szCs w:val="20"/>
                                <w:lang w:val="en-US"/>
                              </w:rPr>
                              <w:t>perform using a range of movement patterns, develop flexibility, strength, technique, control and balance and compare</w:t>
                            </w:r>
                            <w:r w:rsidR="00C238EA" w:rsidRPr="00C238EA">
                              <w:rPr>
                                <w:lang w:val="en-US"/>
                              </w:rPr>
                              <w:t xml:space="preserve"> </w:t>
                            </w:r>
                            <w:r w:rsidR="00C238EA" w:rsidRPr="00C01BE6">
                              <w:rPr>
                                <w:sz w:val="20"/>
                                <w:szCs w:val="20"/>
                                <w:lang w:val="en-US"/>
                              </w:rPr>
                              <w:t>performances with previous ones in the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D00AB" id="Text Box 1" o:spid="_x0000_s1030" type="#_x0000_t202" style="position:absolute;margin-left:500.25pt;margin-top:119.25pt;width:284.25pt;height:10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" fillcolor="#aeaaaa [2414]" strokecolor="#538135 [2409]" strokeweight="3pt">
                <v:textbox>
                  <w:txbxContent>
                    <w:p w14:paraId="77BF9D2A" w14:textId="21B3C799" w:rsidR="00306D00" w:rsidRPr="00C01BE6" w:rsidRDefault="00306D00">
                      <w:pPr>
                        <w:rPr>
                          <w:sz w:val="20"/>
                          <w:szCs w:val="20"/>
                          <w:lang w:val="en-US"/>
                        </w:rPr>
                      </w:pPr>
                      <w:r w:rsidRPr="00C01BE6">
                        <w:rPr>
                          <w:sz w:val="20"/>
                          <w:szCs w:val="20"/>
                          <w:lang w:val="en-US"/>
                        </w:rPr>
                        <w:t>PE</w:t>
                      </w:r>
                      <w:r w:rsidR="008B290C" w:rsidRPr="00C01BE6">
                        <w:rPr>
                          <w:sz w:val="20"/>
                          <w:szCs w:val="20"/>
                          <w:lang w:val="en-US"/>
                        </w:rPr>
                        <w:t>-As sportspeople, we</w:t>
                      </w:r>
                      <w:r w:rsidRPr="00C01BE6">
                        <w:rPr>
                          <w:sz w:val="20"/>
                          <w:szCs w:val="20"/>
                          <w:lang w:val="en-US"/>
                        </w:rPr>
                        <w:t xml:space="preserve"> will </w:t>
                      </w:r>
                      <w:r w:rsidR="008E75D1" w:rsidRPr="00C01BE6">
                        <w:rPr>
                          <w:sz w:val="20"/>
                          <w:szCs w:val="20"/>
                          <w:lang w:val="en-US"/>
                        </w:rPr>
                        <w:t xml:space="preserve">be using our characteristics of Team Players and Values in team games.  </w:t>
                      </w:r>
                      <w:r w:rsidR="00C01BE6" w:rsidRPr="00C01BE6">
                        <w:rPr>
                          <w:sz w:val="20"/>
                          <w:szCs w:val="20"/>
                          <w:lang w:val="en-US"/>
                        </w:rPr>
                        <w:t>We will learn the skills to play Hockey</w:t>
                      </w:r>
                      <w:r w:rsidR="005A6C97">
                        <w:rPr>
                          <w:sz w:val="20"/>
                          <w:szCs w:val="20"/>
                          <w:lang w:val="en-US"/>
                        </w:rPr>
                        <w:t xml:space="preserve"> and Netball</w:t>
                      </w:r>
                      <w:r w:rsidR="00C01BE6" w:rsidRPr="00C01BE6">
                        <w:rPr>
                          <w:sz w:val="20"/>
                          <w:szCs w:val="20"/>
                          <w:lang w:val="en-US"/>
                        </w:rPr>
                        <w:t>.</w:t>
                      </w:r>
                      <w:r w:rsidR="00C01BE6">
                        <w:rPr>
                          <w:sz w:val="20"/>
                          <w:szCs w:val="20"/>
                          <w:lang w:val="en-US"/>
                        </w:rPr>
                        <w:t xml:space="preserve"> </w:t>
                      </w:r>
                      <w:r w:rsidR="008E75D1" w:rsidRPr="00C01BE6">
                        <w:rPr>
                          <w:sz w:val="20"/>
                          <w:szCs w:val="20"/>
                          <w:lang w:val="en-US"/>
                        </w:rPr>
                        <w:t xml:space="preserve">We will </w:t>
                      </w:r>
                      <w:r w:rsidR="00C238EA" w:rsidRPr="00C01BE6">
                        <w:rPr>
                          <w:sz w:val="20"/>
                          <w:szCs w:val="20"/>
                          <w:lang w:val="en-US"/>
                        </w:rPr>
                        <w:t xml:space="preserve">also become dancers and </w:t>
                      </w:r>
                      <w:r w:rsidR="005A6C97">
                        <w:rPr>
                          <w:sz w:val="20"/>
                          <w:szCs w:val="20"/>
                          <w:lang w:val="en-US"/>
                        </w:rPr>
                        <w:t xml:space="preserve">gymnasts to </w:t>
                      </w:r>
                      <w:r w:rsidR="00C238EA" w:rsidRPr="00C01BE6">
                        <w:rPr>
                          <w:sz w:val="20"/>
                          <w:szCs w:val="20"/>
                          <w:lang w:val="en-US"/>
                        </w:rPr>
                        <w:t>perform using a range of movement patterns, develop flexibility, strength, technique, control and balance and compare</w:t>
                      </w:r>
                      <w:r w:rsidR="00C238EA" w:rsidRPr="00C238EA">
                        <w:rPr>
                          <w:lang w:val="en-US"/>
                        </w:rPr>
                        <w:t xml:space="preserve"> </w:t>
                      </w:r>
                      <w:r w:rsidR="00C238EA" w:rsidRPr="00C01BE6">
                        <w:rPr>
                          <w:sz w:val="20"/>
                          <w:szCs w:val="20"/>
                          <w:lang w:val="en-US"/>
                        </w:rPr>
                        <w:t>performances with previous ones in the lessons.</w:t>
                      </w:r>
                    </w:p>
                  </w:txbxContent>
                </v:textbox>
                <w10:wrap anchorx="margin"/>
              </v:shape>
            </w:pict>
          </mc:Fallback>
        </mc:AlternateContent>
      </w:r>
      <w:r w:rsidR="008B5436">
        <w:rPr>
          <w:noProof/>
          <w:lang w:eastAsia="en-GB"/>
        </w:rPr>
        <mc:AlternateContent>
          <mc:Choice Requires="wps">
            <w:drawing>
              <wp:anchor distT="0" distB="0" distL="114300" distR="114300" simplePos="0" relativeHeight="251702272" behindDoc="0" locked="0" layoutInCell="1" allowOverlap="1" wp14:anchorId="2FBAE0D4" wp14:editId="5E0ACD28">
                <wp:simplePos x="0" y="0"/>
                <wp:positionH relativeFrom="column">
                  <wp:posOffset>2198370</wp:posOffset>
                </wp:positionH>
                <wp:positionV relativeFrom="paragraph">
                  <wp:posOffset>765810</wp:posOffset>
                </wp:positionV>
                <wp:extent cx="2335530" cy="849630"/>
                <wp:effectExtent l="19050" t="19050" r="26670" b="26670"/>
                <wp:wrapNone/>
                <wp:docPr id="2" name="Text Box 2"/>
                <wp:cNvGraphicFramePr/>
                <a:graphic xmlns:a="http://schemas.openxmlformats.org/drawingml/2006/main">
                  <a:graphicData uri="http://schemas.microsoft.com/office/word/2010/wordprocessingShape">
                    <wps:wsp>
                      <wps:cNvSpPr txBox="1"/>
                      <wps:spPr>
                        <a:xfrm>
                          <a:off x="0" y="0"/>
                          <a:ext cx="2335530" cy="849630"/>
                        </a:xfrm>
                        <a:prstGeom prst="rect">
                          <a:avLst/>
                        </a:prstGeom>
                        <a:ln w="28575">
                          <a:solidFill>
                            <a:srgbClr val="00B0F0"/>
                          </a:solidFill>
                        </a:ln>
                      </wps:spPr>
                      <wps:style>
                        <a:lnRef idx="1">
                          <a:schemeClr val="accent6"/>
                        </a:lnRef>
                        <a:fillRef idx="2">
                          <a:schemeClr val="accent6"/>
                        </a:fillRef>
                        <a:effectRef idx="1">
                          <a:schemeClr val="accent6"/>
                        </a:effectRef>
                        <a:fontRef idx="minor">
                          <a:schemeClr val="dk1"/>
                        </a:fontRef>
                      </wps:style>
                      <wps:txbx>
                        <w:txbxContent>
                          <w:p w14:paraId="56208218" w14:textId="210FAD35" w:rsidR="008B5436" w:rsidRDefault="008B5436">
                            <w:r>
                              <w:t>As linguists in our French lessons, we will be learning about greetings, family members and the verbs ‘to be’ and ‘to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AE0D4" id="Text Box 2" o:spid="_x0000_s1030" type="#_x0000_t202" style="position:absolute;margin-left:173.1pt;margin-top:60.3pt;width:183.9pt;height:6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" fillcolor="#9ecb81 [2169]" strokecolor="#00b0f0" strokeweight="2.25pt">
                <v:fill color2="#8ac066 [2617]" rotate="t" colors="0 #b5d5a7;.5 #aace99;1 #9cca86" focus="100%" type="gradient">
                  <o:fill v:ext="view" type="gradientUnscaled"/>
                </v:fill>
                <v:textbox>
                  <w:txbxContent>
                    <w:p w14:paraId="56208218" w14:textId="210FAD35" w:rsidR="008B5436" w:rsidRDefault="008B5436">
                      <w:r>
                        <w:t>As linguists in our French lessons, we will be learning about greetings, family members and the verbs ‘to be’ and ‘to have’.</w:t>
                      </w:r>
                    </w:p>
                  </w:txbxContent>
                </v:textbox>
              </v:shape>
            </w:pict>
          </mc:Fallback>
        </mc:AlternateContent>
      </w:r>
      <w:r w:rsidR="008B5436">
        <w:rPr>
          <w:noProof/>
          <w:lang w:eastAsia="en-GB"/>
        </w:rPr>
        <mc:AlternateContent>
          <mc:Choice Requires="wps">
            <w:drawing>
              <wp:anchor distT="0" distB="0" distL="114300" distR="114300" simplePos="0" relativeHeight="251673600" behindDoc="0" locked="0" layoutInCell="1" allowOverlap="1" wp14:anchorId="76A370E6" wp14:editId="58262CDC">
                <wp:simplePos x="0" y="0"/>
                <wp:positionH relativeFrom="column">
                  <wp:posOffset>3539490</wp:posOffset>
                </wp:positionH>
                <wp:positionV relativeFrom="paragraph">
                  <wp:posOffset>5303520</wp:posOffset>
                </wp:positionV>
                <wp:extent cx="2670810" cy="1238250"/>
                <wp:effectExtent l="19050" t="19050" r="15240" b="19050"/>
                <wp:wrapNone/>
                <wp:docPr id="17" name="Text Box 17"/>
                <wp:cNvGraphicFramePr/>
                <a:graphic xmlns:a="http://schemas.openxmlformats.org/drawingml/2006/main">
                  <a:graphicData uri="http://schemas.microsoft.com/office/word/2010/wordprocessingShape">
                    <wps:wsp>
                      <wps:cNvSpPr txBox="1"/>
                      <wps:spPr>
                        <a:xfrm>
                          <a:off x="0" y="0"/>
                          <a:ext cx="2670810" cy="1238250"/>
                        </a:xfrm>
                        <a:prstGeom prst="rect">
                          <a:avLst/>
                        </a:prstGeom>
                        <a:solidFill>
                          <a:srgbClr val="9DD169">
                            <a:alpha val="96863"/>
                          </a:srgbClr>
                        </a:solidFill>
                        <a:ln w="28575">
                          <a:solidFill>
                            <a:schemeClr val="accent5">
                              <a:lumMod val="75000"/>
                            </a:schemeClr>
                          </a:solidFill>
                        </a:ln>
                      </wps:spPr>
                      <wps:txbx>
                        <w:txbxContent>
                          <w:p w14:paraId="5898B214" w14:textId="2D6421FF" w:rsidR="008B5436" w:rsidRPr="008B5436" w:rsidRDefault="00A062ED" w:rsidP="008B5436">
                            <w:pPr>
                              <w:rPr>
                                <w:sz w:val="20"/>
                                <w:szCs w:val="20"/>
                              </w:rPr>
                            </w:pPr>
                            <w:r w:rsidRPr="00EE7898">
                              <w:rPr>
                                <w:sz w:val="20"/>
                                <w:szCs w:val="20"/>
                              </w:rPr>
                              <w:t xml:space="preserve">MUSIC- As musicians, </w:t>
                            </w:r>
                            <w:r w:rsidR="008B5436">
                              <w:rPr>
                                <w:sz w:val="20"/>
                                <w:szCs w:val="20"/>
                              </w:rPr>
                              <w:t>we will p</w:t>
                            </w:r>
                            <w:r w:rsidR="008B5436" w:rsidRPr="008B5436">
                              <w:rPr>
                                <w:sz w:val="20"/>
                                <w:szCs w:val="20"/>
                              </w:rPr>
                              <w:t>erform, compose, and improvise music with accuracy and expression; listen attentively, recall, and evaluate across genres and traditions; use notation; appreciate live and recorded works; and develop historical understanding of music.</w:t>
                            </w:r>
                          </w:p>
                          <w:p w14:paraId="2E896C6A" w14:textId="74F494C9" w:rsidR="00A062ED" w:rsidRDefault="00A062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370E6" id="Text Box 17" o:spid="_x0000_s1031" type="#_x0000_t202" style="position:absolute;margin-left:278.7pt;margin-top:417.6pt;width:210.3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" fillcolor="#9dd169" strokecolor="#2f5496 [2408]" strokeweight="2.25pt">
                <v:fill opacity="63479f"/>
                <v:textbox>
                  <w:txbxContent>
                    <w:p w14:paraId="5898B214" w14:textId="2D6421FF" w:rsidR="008B5436" w:rsidRPr="008B5436" w:rsidRDefault="00A062ED" w:rsidP="008B5436">
                      <w:pPr>
                        <w:rPr>
                          <w:sz w:val="20"/>
                          <w:szCs w:val="20"/>
                        </w:rPr>
                      </w:pPr>
                      <w:r w:rsidRPr="00EE7898">
                        <w:rPr>
                          <w:sz w:val="20"/>
                          <w:szCs w:val="20"/>
                        </w:rPr>
                        <w:t xml:space="preserve">MUSIC- As musicians, </w:t>
                      </w:r>
                      <w:r w:rsidR="008B5436">
                        <w:rPr>
                          <w:sz w:val="20"/>
                          <w:szCs w:val="20"/>
                        </w:rPr>
                        <w:t>we will p</w:t>
                      </w:r>
                      <w:r w:rsidR="008B5436" w:rsidRPr="008B5436">
                        <w:rPr>
                          <w:sz w:val="20"/>
                          <w:szCs w:val="20"/>
                        </w:rPr>
                        <w:t>erform, compose, and improvise music with accuracy and expression; listen attentively, recall, and evaluate across genres and traditions; use notation; appreciate live and recorded works; and develop historical understanding of music.</w:t>
                      </w:r>
                    </w:p>
                    <w:p w14:paraId="2E896C6A" w14:textId="74F494C9" w:rsidR="00A062ED" w:rsidRDefault="00A062ED"/>
                  </w:txbxContent>
                </v:textbox>
              </v:shape>
            </w:pict>
          </mc:Fallback>
        </mc:AlternateContent>
      </w:r>
      <w:r w:rsidR="000C59B5">
        <w:rPr>
          <w:noProof/>
          <w:lang w:eastAsia="en-GB"/>
        </w:rPr>
        <mc:AlternateContent>
          <mc:Choice Requires="wps">
            <w:drawing>
              <wp:anchor distT="0" distB="0" distL="114300" distR="114300" simplePos="0" relativeHeight="251665408" behindDoc="0" locked="0" layoutInCell="1" allowOverlap="1" wp14:anchorId="14E6C09D" wp14:editId="7F442B42">
                <wp:simplePos x="0" y="0"/>
                <wp:positionH relativeFrom="column">
                  <wp:posOffset>-285750</wp:posOffset>
                </wp:positionH>
                <wp:positionV relativeFrom="paragraph">
                  <wp:posOffset>1630680</wp:posOffset>
                </wp:positionV>
                <wp:extent cx="2480310" cy="1139190"/>
                <wp:effectExtent l="19050" t="19050" r="15240" b="22860"/>
                <wp:wrapNone/>
                <wp:docPr id="7" name="Text Box 7"/>
                <wp:cNvGraphicFramePr/>
                <a:graphic xmlns:a="http://schemas.openxmlformats.org/drawingml/2006/main">
                  <a:graphicData uri="http://schemas.microsoft.com/office/word/2010/wordprocessingShape">
                    <wps:wsp>
                      <wps:cNvSpPr txBox="1"/>
                      <wps:spPr>
                        <a:xfrm>
                          <a:off x="0" y="0"/>
                          <a:ext cx="2480310" cy="1139190"/>
                        </a:xfrm>
                        <a:prstGeom prst="rect">
                          <a:avLst/>
                        </a:prstGeom>
                        <a:solidFill>
                          <a:schemeClr val="accent3">
                            <a:lumMod val="20000"/>
                            <a:lumOff val="80000"/>
                          </a:schemeClr>
                        </a:solidFill>
                        <a:ln w="28575">
                          <a:solidFill>
                            <a:schemeClr val="tx2"/>
                          </a:solidFill>
                        </a:ln>
                      </wps:spPr>
                      <wps:txbx>
                        <w:txbxContent>
                          <w:p w14:paraId="418C9131" w14:textId="1C14C8E7" w:rsidR="000D0015" w:rsidRPr="0049222A" w:rsidRDefault="00942595" w:rsidP="00EE7898">
                            <w:pPr>
                              <w:rPr>
                                <w:sz w:val="20"/>
                                <w:szCs w:val="20"/>
                              </w:rPr>
                            </w:pPr>
                            <w:r w:rsidRPr="0049222A">
                              <w:rPr>
                                <w:sz w:val="20"/>
                                <w:szCs w:val="20"/>
                              </w:rPr>
                              <w:t>RE</w:t>
                            </w:r>
                            <w:r w:rsidR="008B290C" w:rsidRPr="0049222A">
                              <w:rPr>
                                <w:sz w:val="20"/>
                                <w:szCs w:val="20"/>
                              </w:rPr>
                              <w:t>-</w:t>
                            </w:r>
                            <w:r w:rsidR="00B95415" w:rsidRPr="0049222A">
                              <w:rPr>
                                <w:sz w:val="20"/>
                                <w:szCs w:val="20"/>
                              </w:rPr>
                              <w:t xml:space="preserve"> </w:t>
                            </w:r>
                            <w:r w:rsidR="000C59B5">
                              <w:rPr>
                                <w:sz w:val="20"/>
                                <w:szCs w:val="20"/>
                              </w:rPr>
                              <w:t>Firstly, w</w:t>
                            </w:r>
                            <w:r w:rsidR="008B290C" w:rsidRPr="0049222A">
                              <w:rPr>
                                <w:sz w:val="20"/>
                                <w:szCs w:val="20"/>
                              </w:rPr>
                              <w:t xml:space="preserve">e will try to </w:t>
                            </w:r>
                            <w:r w:rsidR="000C59B5">
                              <w:rPr>
                                <w:sz w:val="20"/>
                                <w:szCs w:val="20"/>
                              </w:rPr>
                              <w:t>find answers to this statement</w:t>
                            </w:r>
                            <w:r w:rsidR="008B290C" w:rsidRPr="0049222A">
                              <w:rPr>
                                <w:sz w:val="20"/>
                                <w:szCs w:val="20"/>
                              </w:rPr>
                              <w:t xml:space="preserve">: </w:t>
                            </w:r>
                            <w:r w:rsidR="00F82327" w:rsidRPr="00F82327">
                              <w:rPr>
                                <w:sz w:val="20"/>
                                <w:szCs w:val="20"/>
                              </w:rPr>
                              <w:t>Creation and Science: conflicting or complementary?</w:t>
                            </w:r>
                            <w:r w:rsidR="000C59B5">
                              <w:rPr>
                                <w:sz w:val="20"/>
                                <w:szCs w:val="20"/>
                              </w:rPr>
                              <w:t xml:space="preserve"> After half term, we will explore this question: </w:t>
                            </w:r>
                            <w:r w:rsidR="000C59B5" w:rsidRPr="000C59B5">
                              <w:rPr>
                                <w:sz w:val="20"/>
                                <w:szCs w:val="20"/>
                              </w:rPr>
                              <w:t>How can following God bring freedom and Justice?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6C09D" id="Text Box 7" o:spid="_x0000_s1030" type="#_x0000_t202" style="position:absolute;margin-left:-22.5pt;margin-top:128.4pt;width:195.3pt;height:8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" fillcolor="#ededed [662]" strokecolor="#44546a [3215]" strokeweight="2.25pt">
                <v:textbox>
                  <w:txbxContent>
                    <w:p w14:paraId="418C9131" w14:textId="1C14C8E7" w:rsidR="000D0015" w:rsidRPr="0049222A" w:rsidRDefault="00942595" w:rsidP="00EE7898">
                      <w:pPr>
                        <w:rPr>
                          <w:sz w:val="20"/>
                          <w:szCs w:val="20"/>
                        </w:rPr>
                      </w:pPr>
                      <w:r w:rsidRPr="0049222A">
                        <w:rPr>
                          <w:sz w:val="20"/>
                          <w:szCs w:val="20"/>
                        </w:rPr>
                        <w:t>RE</w:t>
                      </w:r>
                      <w:r w:rsidR="008B290C" w:rsidRPr="0049222A">
                        <w:rPr>
                          <w:sz w:val="20"/>
                          <w:szCs w:val="20"/>
                        </w:rPr>
                        <w:t>-</w:t>
                      </w:r>
                      <w:r w:rsidR="00B95415" w:rsidRPr="0049222A">
                        <w:rPr>
                          <w:sz w:val="20"/>
                          <w:szCs w:val="20"/>
                        </w:rPr>
                        <w:t xml:space="preserve"> </w:t>
                      </w:r>
                      <w:r w:rsidR="000C59B5">
                        <w:rPr>
                          <w:sz w:val="20"/>
                          <w:szCs w:val="20"/>
                        </w:rPr>
                        <w:t>Firstly, w</w:t>
                      </w:r>
                      <w:r w:rsidR="008B290C" w:rsidRPr="0049222A">
                        <w:rPr>
                          <w:sz w:val="20"/>
                          <w:szCs w:val="20"/>
                        </w:rPr>
                        <w:t xml:space="preserve">e will try to </w:t>
                      </w:r>
                      <w:r w:rsidR="000C59B5">
                        <w:rPr>
                          <w:sz w:val="20"/>
                          <w:szCs w:val="20"/>
                        </w:rPr>
                        <w:t>find answers to this statement</w:t>
                      </w:r>
                      <w:r w:rsidR="008B290C" w:rsidRPr="0049222A">
                        <w:rPr>
                          <w:sz w:val="20"/>
                          <w:szCs w:val="20"/>
                        </w:rPr>
                        <w:t xml:space="preserve">: </w:t>
                      </w:r>
                      <w:r w:rsidR="00F82327" w:rsidRPr="00F82327">
                        <w:rPr>
                          <w:sz w:val="20"/>
                          <w:szCs w:val="20"/>
                        </w:rPr>
                        <w:t>Creation and Science: conflicting or complementary?</w:t>
                      </w:r>
                      <w:r w:rsidR="000C59B5">
                        <w:rPr>
                          <w:sz w:val="20"/>
                          <w:szCs w:val="20"/>
                        </w:rPr>
                        <w:t xml:space="preserve"> After half term, we will explore this question: </w:t>
                      </w:r>
                      <w:r w:rsidR="000C59B5" w:rsidRPr="000C59B5">
                        <w:rPr>
                          <w:sz w:val="20"/>
                          <w:szCs w:val="20"/>
                        </w:rPr>
                        <w:t>How can following God bring freedom and Justice?</w:t>
                      </w:r>
                    </w:p>
                  </w:txbxContent>
                </v:textbox>
              </v:shape>
            </w:pict>
          </mc:Fallback>
        </mc:AlternateContent>
      </w:r>
      <w:r w:rsidR="00F82327">
        <w:rPr>
          <w:noProof/>
          <w:lang w:eastAsia="en-GB"/>
        </w:rPr>
        <mc:AlternateContent>
          <mc:Choice Requires="wps">
            <w:drawing>
              <wp:anchor distT="0" distB="0" distL="114300" distR="114300" simplePos="0" relativeHeight="251668480" behindDoc="0" locked="0" layoutInCell="1" allowOverlap="1" wp14:anchorId="1A277C99" wp14:editId="5E2799D0">
                <wp:simplePos x="0" y="0"/>
                <wp:positionH relativeFrom="column">
                  <wp:posOffset>6389370</wp:posOffset>
                </wp:positionH>
                <wp:positionV relativeFrom="paragraph">
                  <wp:posOffset>3002280</wp:posOffset>
                </wp:positionV>
                <wp:extent cx="3672840" cy="3326130"/>
                <wp:effectExtent l="19050" t="19050" r="22860" b="26670"/>
                <wp:wrapNone/>
                <wp:docPr id="9" name="Text Box 9"/>
                <wp:cNvGraphicFramePr/>
                <a:graphic xmlns:a="http://schemas.openxmlformats.org/drawingml/2006/main">
                  <a:graphicData uri="http://schemas.microsoft.com/office/word/2010/wordprocessingShape">
                    <wps:wsp>
                      <wps:cNvSpPr txBox="1"/>
                      <wps:spPr>
                        <a:xfrm>
                          <a:off x="0" y="0"/>
                          <a:ext cx="3672840" cy="3326130"/>
                        </a:xfrm>
                        <a:prstGeom prst="rect">
                          <a:avLst/>
                        </a:prstGeom>
                        <a:solidFill>
                          <a:srgbClr val="D7F5F5"/>
                        </a:solidFill>
                        <a:ln w="38100">
                          <a:solidFill>
                            <a:srgbClr val="25588B"/>
                          </a:solidFill>
                        </a:ln>
                      </wps:spPr>
                      <wps:style>
                        <a:lnRef idx="2">
                          <a:schemeClr val="accent2"/>
                        </a:lnRef>
                        <a:fillRef idx="1">
                          <a:schemeClr val="lt1"/>
                        </a:fillRef>
                        <a:effectRef idx="0">
                          <a:schemeClr val="accent2"/>
                        </a:effectRef>
                        <a:fontRef idx="minor">
                          <a:schemeClr val="dk1"/>
                        </a:fontRef>
                      </wps:style>
                      <wps:txbx>
                        <w:txbxContent>
                          <w:p w14:paraId="05AD3784" w14:textId="77777777" w:rsidR="00F82327" w:rsidRDefault="00306D00" w:rsidP="00306D00">
                            <w:pPr>
                              <w:rPr>
                                <w:sz w:val="20"/>
                                <w:szCs w:val="20"/>
                              </w:rPr>
                            </w:pPr>
                            <w:r w:rsidRPr="00526A55">
                              <w:rPr>
                                <w:sz w:val="20"/>
                                <w:szCs w:val="20"/>
                              </w:rPr>
                              <w:t>COMPUTING</w:t>
                            </w:r>
                            <w:r w:rsidR="008B290C" w:rsidRPr="00526A55">
                              <w:rPr>
                                <w:sz w:val="20"/>
                                <w:szCs w:val="20"/>
                              </w:rPr>
                              <w:t xml:space="preserve">- As programmers, we will </w:t>
                            </w:r>
                            <w:r w:rsidR="00526A55" w:rsidRPr="00526A55">
                              <w:rPr>
                                <w:sz w:val="20"/>
                                <w:szCs w:val="20"/>
                              </w:rPr>
                              <w:t xml:space="preserve">firstly remind ourselves how to be safe online by completing a variety of online tasks. </w:t>
                            </w:r>
                            <w:r w:rsidR="00F82327">
                              <w:rPr>
                                <w:sz w:val="20"/>
                                <w:szCs w:val="20"/>
                              </w:rPr>
                              <w:t>Secondly, we</w:t>
                            </w:r>
                            <w:r w:rsidR="00F82327" w:rsidRPr="00F82327">
                              <w:rPr>
                                <w:sz w:val="20"/>
                                <w:szCs w:val="20"/>
                              </w:rPr>
                              <w:t xml:space="preserve"> develop </w:t>
                            </w:r>
                            <w:r w:rsidR="00F82327">
                              <w:rPr>
                                <w:sz w:val="20"/>
                                <w:szCs w:val="20"/>
                              </w:rPr>
                              <w:t>our</w:t>
                            </w:r>
                            <w:r w:rsidR="00F82327" w:rsidRPr="00F82327">
                              <w:rPr>
                                <w:sz w:val="20"/>
                                <w:szCs w:val="20"/>
                              </w:rPr>
                              <w:t xml:space="preserve"> understanding of computer systems and how information is transferred between systems and devices. </w:t>
                            </w:r>
                            <w:r w:rsidR="00F82327">
                              <w:rPr>
                                <w:sz w:val="20"/>
                                <w:szCs w:val="20"/>
                              </w:rPr>
                              <w:t>We</w:t>
                            </w:r>
                            <w:r w:rsidR="00F82327" w:rsidRPr="00F82327">
                              <w:rPr>
                                <w:sz w:val="20"/>
                                <w:szCs w:val="20"/>
                              </w:rPr>
                              <w:t xml:space="preserve"> consider small-scale systems as well as large-scale systems. </w:t>
                            </w:r>
                            <w:r w:rsidR="00F82327">
                              <w:rPr>
                                <w:sz w:val="20"/>
                                <w:szCs w:val="20"/>
                              </w:rPr>
                              <w:t>We</w:t>
                            </w:r>
                            <w:r w:rsidR="00F82327" w:rsidRPr="00F82327">
                              <w:rPr>
                                <w:sz w:val="20"/>
                                <w:szCs w:val="20"/>
                              </w:rPr>
                              <w:t xml:space="preserve"> explain the input, output, and process aspects of a variety of different real-world systems. </w:t>
                            </w:r>
                            <w:r w:rsidR="00F82327">
                              <w:rPr>
                                <w:sz w:val="20"/>
                                <w:szCs w:val="20"/>
                              </w:rPr>
                              <w:t>We</w:t>
                            </w:r>
                            <w:r w:rsidR="00F82327" w:rsidRPr="00F82327">
                              <w:rPr>
                                <w:sz w:val="20"/>
                                <w:szCs w:val="20"/>
                              </w:rPr>
                              <w:t xml:space="preserve"> discover how information is found on the World Wide Web, through learning how search engines work (including how they select and rank results) and what influences searching, and through comparing different search engines.</w:t>
                            </w:r>
                            <w:r w:rsidR="00F82327">
                              <w:rPr>
                                <w:sz w:val="20"/>
                                <w:szCs w:val="20"/>
                              </w:rPr>
                              <w:t xml:space="preserve">  </w:t>
                            </w:r>
                          </w:p>
                          <w:p w14:paraId="61AC6E28" w14:textId="06690338" w:rsidR="00F82327" w:rsidRPr="0049222A" w:rsidRDefault="00F82327" w:rsidP="00306D00">
                            <w:pPr>
                              <w:rPr>
                                <w:sz w:val="20"/>
                                <w:szCs w:val="20"/>
                              </w:rPr>
                            </w:pPr>
                            <w:r>
                              <w:rPr>
                                <w:sz w:val="20"/>
                                <w:szCs w:val="20"/>
                              </w:rPr>
                              <w:t>After half term, we</w:t>
                            </w:r>
                            <w:r w:rsidRPr="00F82327">
                              <w:rPr>
                                <w:sz w:val="20"/>
                                <w:szCs w:val="20"/>
                              </w:rPr>
                              <w:t xml:space="preserve"> will learn how to create short videos by working in pairs or groups. As </w:t>
                            </w:r>
                            <w:r>
                              <w:rPr>
                                <w:sz w:val="20"/>
                                <w:szCs w:val="20"/>
                              </w:rPr>
                              <w:t>we</w:t>
                            </w:r>
                            <w:r w:rsidRPr="00F82327">
                              <w:rPr>
                                <w:sz w:val="20"/>
                                <w:szCs w:val="20"/>
                              </w:rPr>
                              <w:t xml:space="preserve"> progress through this unit, </w:t>
                            </w:r>
                            <w:r>
                              <w:rPr>
                                <w:sz w:val="20"/>
                                <w:szCs w:val="20"/>
                              </w:rPr>
                              <w:t>we</w:t>
                            </w:r>
                            <w:r w:rsidRPr="00F82327">
                              <w:rPr>
                                <w:sz w:val="20"/>
                                <w:szCs w:val="20"/>
                              </w:rPr>
                              <w:t xml:space="preserve"> will be exposed to topic-based language and develop the skills of capturing, editing, and manipulating video. </w:t>
                            </w:r>
                            <w:r>
                              <w:rPr>
                                <w:sz w:val="20"/>
                                <w:szCs w:val="20"/>
                              </w:rPr>
                              <w:t>We</w:t>
                            </w:r>
                            <w:r w:rsidRPr="00F82327">
                              <w:rPr>
                                <w:sz w:val="20"/>
                                <w:szCs w:val="20"/>
                              </w:rPr>
                              <w:t xml:space="preserve"> are guided with step-by-step support to take </w:t>
                            </w:r>
                            <w:r>
                              <w:rPr>
                                <w:sz w:val="20"/>
                                <w:szCs w:val="20"/>
                              </w:rPr>
                              <w:t>our</w:t>
                            </w:r>
                            <w:r w:rsidRPr="00F82327">
                              <w:rPr>
                                <w:sz w:val="20"/>
                                <w:szCs w:val="20"/>
                              </w:rPr>
                              <w:t xml:space="preserve"> idea from conception to completion. At the conclusion of the unit, </w:t>
                            </w:r>
                            <w:r>
                              <w:rPr>
                                <w:sz w:val="20"/>
                                <w:szCs w:val="20"/>
                              </w:rPr>
                              <w:t>we</w:t>
                            </w:r>
                            <w:r w:rsidRPr="00F82327">
                              <w:rPr>
                                <w:sz w:val="20"/>
                                <w:szCs w:val="20"/>
                              </w:rPr>
                              <w:t xml:space="preserve"> have the opportunity to reflect on and assess </w:t>
                            </w:r>
                            <w:r>
                              <w:rPr>
                                <w:sz w:val="20"/>
                                <w:szCs w:val="20"/>
                              </w:rPr>
                              <w:t>our</w:t>
                            </w:r>
                            <w:r w:rsidRPr="00F82327">
                              <w:rPr>
                                <w:sz w:val="20"/>
                                <w:szCs w:val="20"/>
                              </w:rPr>
                              <w:t xml:space="preserve"> progress in creating a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77C99" id="Text Box 9" o:spid="_x0000_s1033" type="#_x0000_t202" style="position:absolute;margin-left:503.1pt;margin-top:236.4pt;width:289.2pt;height:26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" fillcolor="#d7f5f5" strokecolor="#25588b" strokeweight="3pt">
                <v:textbox>
                  <w:txbxContent>
                    <w:p w14:paraId="05AD3784" w14:textId="77777777" w:rsidR="00F82327" w:rsidRDefault="00306D00" w:rsidP="00306D00">
                      <w:pPr>
                        <w:rPr>
                          <w:sz w:val="20"/>
                          <w:szCs w:val="20"/>
                        </w:rPr>
                      </w:pPr>
                      <w:r w:rsidRPr="00526A55">
                        <w:rPr>
                          <w:sz w:val="20"/>
                          <w:szCs w:val="20"/>
                        </w:rPr>
                        <w:t>COMPUTING</w:t>
                      </w:r>
                      <w:r w:rsidR="008B290C" w:rsidRPr="00526A55">
                        <w:rPr>
                          <w:sz w:val="20"/>
                          <w:szCs w:val="20"/>
                        </w:rPr>
                        <w:t xml:space="preserve">- As programmers, we will </w:t>
                      </w:r>
                      <w:r w:rsidR="00526A55" w:rsidRPr="00526A55">
                        <w:rPr>
                          <w:sz w:val="20"/>
                          <w:szCs w:val="20"/>
                        </w:rPr>
                        <w:t xml:space="preserve">firstly remind ourselves how to be safe online by completing a variety of online tasks. </w:t>
                      </w:r>
                      <w:r w:rsidR="00F82327">
                        <w:rPr>
                          <w:sz w:val="20"/>
                          <w:szCs w:val="20"/>
                        </w:rPr>
                        <w:t>Secondly, we</w:t>
                      </w:r>
                      <w:r w:rsidR="00F82327" w:rsidRPr="00F82327">
                        <w:rPr>
                          <w:sz w:val="20"/>
                          <w:szCs w:val="20"/>
                        </w:rPr>
                        <w:t xml:space="preserve"> develop </w:t>
                      </w:r>
                      <w:r w:rsidR="00F82327">
                        <w:rPr>
                          <w:sz w:val="20"/>
                          <w:szCs w:val="20"/>
                        </w:rPr>
                        <w:t>our</w:t>
                      </w:r>
                      <w:r w:rsidR="00F82327" w:rsidRPr="00F82327">
                        <w:rPr>
                          <w:sz w:val="20"/>
                          <w:szCs w:val="20"/>
                        </w:rPr>
                        <w:t xml:space="preserve"> understanding of computer systems and how information is transferred between systems and devices. </w:t>
                      </w:r>
                      <w:r w:rsidR="00F82327">
                        <w:rPr>
                          <w:sz w:val="20"/>
                          <w:szCs w:val="20"/>
                        </w:rPr>
                        <w:t>We</w:t>
                      </w:r>
                      <w:r w:rsidR="00F82327" w:rsidRPr="00F82327">
                        <w:rPr>
                          <w:sz w:val="20"/>
                          <w:szCs w:val="20"/>
                        </w:rPr>
                        <w:t xml:space="preserve"> consider small-scale systems as well as large-scale systems. </w:t>
                      </w:r>
                      <w:r w:rsidR="00F82327">
                        <w:rPr>
                          <w:sz w:val="20"/>
                          <w:szCs w:val="20"/>
                        </w:rPr>
                        <w:t>We</w:t>
                      </w:r>
                      <w:r w:rsidR="00F82327" w:rsidRPr="00F82327">
                        <w:rPr>
                          <w:sz w:val="20"/>
                          <w:szCs w:val="20"/>
                        </w:rPr>
                        <w:t xml:space="preserve"> explain the input, output, and process aspects of a variety of different real-world systems. </w:t>
                      </w:r>
                      <w:r w:rsidR="00F82327">
                        <w:rPr>
                          <w:sz w:val="20"/>
                          <w:szCs w:val="20"/>
                        </w:rPr>
                        <w:t>We</w:t>
                      </w:r>
                      <w:r w:rsidR="00F82327" w:rsidRPr="00F82327">
                        <w:rPr>
                          <w:sz w:val="20"/>
                          <w:szCs w:val="20"/>
                        </w:rPr>
                        <w:t xml:space="preserve"> discover how information is found on the World Wide Web, through learning how search engines work (including how they select and rank results) and what influences searching, and through comparing different search engines.</w:t>
                      </w:r>
                      <w:r w:rsidR="00F82327">
                        <w:rPr>
                          <w:sz w:val="20"/>
                          <w:szCs w:val="20"/>
                        </w:rPr>
                        <w:t xml:space="preserve">  </w:t>
                      </w:r>
                    </w:p>
                    <w:p w14:paraId="61AC6E28" w14:textId="06690338" w:rsidR="00F82327" w:rsidRPr="0049222A" w:rsidRDefault="00F82327" w:rsidP="00306D00">
                      <w:pPr>
                        <w:rPr>
                          <w:sz w:val="20"/>
                          <w:szCs w:val="20"/>
                        </w:rPr>
                      </w:pPr>
                      <w:r>
                        <w:rPr>
                          <w:sz w:val="20"/>
                          <w:szCs w:val="20"/>
                        </w:rPr>
                        <w:t>After half term, we</w:t>
                      </w:r>
                      <w:r w:rsidRPr="00F82327">
                        <w:rPr>
                          <w:sz w:val="20"/>
                          <w:szCs w:val="20"/>
                        </w:rPr>
                        <w:t xml:space="preserve"> will learn how to create short videos by working in pairs or groups. As </w:t>
                      </w:r>
                      <w:r>
                        <w:rPr>
                          <w:sz w:val="20"/>
                          <w:szCs w:val="20"/>
                        </w:rPr>
                        <w:t>we</w:t>
                      </w:r>
                      <w:r w:rsidRPr="00F82327">
                        <w:rPr>
                          <w:sz w:val="20"/>
                          <w:szCs w:val="20"/>
                        </w:rPr>
                        <w:t xml:space="preserve"> progress through this unit, </w:t>
                      </w:r>
                      <w:r>
                        <w:rPr>
                          <w:sz w:val="20"/>
                          <w:szCs w:val="20"/>
                        </w:rPr>
                        <w:t>we</w:t>
                      </w:r>
                      <w:r w:rsidRPr="00F82327">
                        <w:rPr>
                          <w:sz w:val="20"/>
                          <w:szCs w:val="20"/>
                        </w:rPr>
                        <w:t xml:space="preserve"> will be exposed to topic-based language and develop the skills of capturing, editing, and manipulating video. </w:t>
                      </w:r>
                      <w:r>
                        <w:rPr>
                          <w:sz w:val="20"/>
                          <w:szCs w:val="20"/>
                        </w:rPr>
                        <w:t>We</w:t>
                      </w:r>
                      <w:r w:rsidRPr="00F82327">
                        <w:rPr>
                          <w:sz w:val="20"/>
                          <w:szCs w:val="20"/>
                        </w:rPr>
                        <w:t xml:space="preserve"> are guided with step-by-step support to take </w:t>
                      </w:r>
                      <w:r>
                        <w:rPr>
                          <w:sz w:val="20"/>
                          <w:szCs w:val="20"/>
                        </w:rPr>
                        <w:t>our</w:t>
                      </w:r>
                      <w:r w:rsidRPr="00F82327">
                        <w:rPr>
                          <w:sz w:val="20"/>
                          <w:szCs w:val="20"/>
                        </w:rPr>
                        <w:t xml:space="preserve"> idea from conception to completion. At the conclusion of the unit, </w:t>
                      </w:r>
                      <w:r>
                        <w:rPr>
                          <w:sz w:val="20"/>
                          <w:szCs w:val="20"/>
                        </w:rPr>
                        <w:t>we</w:t>
                      </w:r>
                      <w:r w:rsidRPr="00F82327">
                        <w:rPr>
                          <w:sz w:val="20"/>
                          <w:szCs w:val="20"/>
                        </w:rPr>
                        <w:t xml:space="preserve"> have the opportunity to reflect on and assess </w:t>
                      </w:r>
                      <w:r>
                        <w:rPr>
                          <w:sz w:val="20"/>
                          <w:szCs w:val="20"/>
                        </w:rPr>
                        <w:t>our</w:t>
                      </w:r>
                      <w:r w:rsidRPr="00F82327">
                        <w:rPr>
                          <w:sz w:val="20"/>
                          <w:szCs w:val="20"/>
                        </w:rPr>
                        <w:t xml:space="preserve"> progress in creating a video.</w:t>
                      </w:r>
                    </w:p>
                  </w:txbxContent>
                </v:textbox>
              </v:shape>
            </w:pict>
          </mc:Fallback>
        </mc:AlternateContent>
      </w:r>
      <w:r w:rsidR="00F82327">
        <w:rPr>
          <w:noProof/>
          <w:lang w:eastAsia="en-GB"/>
        </w:rPr>
        <mc:AlternateContent>
          <mc:Choice Requires="wps">
            <w:drawing>
              <wp:anchor distT="0" distB="0" distL="114300" distR="114300" simplePos="0" relativeHeight="251666432" behindDoc="0" locked="0" layoutInCell="1" allowOverlap="1" wp14:anchorId="67544C60" wp14:editId="52B5CBF9">
                <wp:simplePos x="0" y="0"/>
                <wp:positionH relativeFrom="column">
                  <wp:posOffset>-287020</wp:posOffset>
                </wp:positionH>
                <wp:positionV relativeFrom="paragraph">
                  <wp:posOffset>5384800</wp:posOffset>
                </wp:positionV>
                <wp:extent cx="3625850" cy="1219200"/>
                <wp:effectExtent l="19050" t="19050" r="12700" b="19050"/>
                <wp:wrapNone/>
                <wp:docPr id="8" name="Text Box 8"/>
                <wp:cNvGraphicFramePr/>
                <a:graphic xmlns:a="http://schemas.openxmlformats.org/drawingml/2006/main">
                  <a:graphicData uri="http://schemas.microsoft.com/office/word/2010/wordprocessingShape">
                    <wps:wsp>
                      <wps:cNvSpPr txBox="1"/>
                      <wps:spPr>
                        <a:xfrm>
                          <a:off x="0" y="0"/>
                          <a:ext cx="3625850" cy="1219200"/>
                        </a:xfrm>
                        <a:prstGeom prst="rect">
                          <a:avLst/>
                        </a:prstGeom>
                        <a:solidFill>
                          <a:srgbClr val="CCFFCC"/>
                        </a:solidFill>
                        <a:ln w="28575">
                          <a:solidFill>
                            <a:srgbClr val="25588B"/>
                          </a:solidFill>
                        </a:ln>
                      </wps:spPr>
                      <wps:txbx>
                        <w:txbxContent>
                          <w:p w14:paraId="18CE424A" w14:textId="42DEE500" w:rsidR="00F16D3A" w:rsidRPr="00F16D3A" w:rsidRDefault="00C238EA" w:rsidP="00F16D3A">
                            <w:pPr>
                              <w:rPr>
                                <w:sz w:val="20"/>
                                <w:szCs w:val="20"/>
                              </w:rPr>
                            </w:pPr>
                            <w:r>
                              <w:t>HISTORY</w:t>
                            </w:r>
                            <w:r w:rsidR="004148E2">
                              <w:t>/GEOGRAPHY</w:t>
                            </w:r>
                            <w:r w:rsidR="008B290C" w:rsidRPr="008B290C">
                              <w:t xml:space="preserve"> – </w:t>
                            </w:r>
                            <w:r w:rsidR="00F16D3A" w:rsidRPr="00F16D3A">
                              <w:rPr>
                                <w:sz w:val="20"/>
                                <w:szCs w:val="20"/>
                              </w:rPr>
                              <w:t>As geographers</w:t>
                            </w:r>
                            <w:r w:rsidR="00A57478">
                              <w:rPr>
                                <w:sz w:val="20"/>
                                <w:szCs w:val="20"/>
                              </w:rPr>
                              <w:t>,</w:t>
                            </w:r>
                            <w:r w:rsidR="00F16D3A" w:rsidRPr="00F16D3A">
                              <w:rPr>
                                <w:sz w:val="20"/>
                                <w:szCs w:val="20"/>
                              </w:rPr>
                              <w:t xml:space="preserve"> we will be</w:t>
                            </w:r>
                            <w:r w:rsidR="00F16D3A">
                              <w:rPr>
                                <w:sz w:val="20"/>
                                <w:szCs w:val="20"/>
                              </w:rPr>
                              <w:t xml:space="preserve"> c</w:t>
                            </w:r>
                            <w:r w:rsidR="00F16D3A" w:rsidRPr="00F16D3A">
                              <w:rPr>
                                <w:sz w:val="20"/>
                                <w:szCs w:val="20"/>
                              </w:rPr>
                              <w:t>omparing conditions in Antarctica to other regions of the world</w:t>
                            </w:r>
                            <w:r w:rsidR="00F16D3A">
                              <w:rPr>
                                <w:sz w:val="20"/>
                                <w:szCs w:val="20"/>
                              </w:rPr>
                              <w:t>, c</w:t>
                            </w:r>
                            <w:r w:rsidR="00F16D3A" w:rsidRPr="00F16D3A">
                              <w:rPr>
                                <w:sz w:val="20"/>
                                <w:szCs w:val="20"/>
                              </w:rPr>
                              <w:t>onsidering the impact of climate change on Antarctica.</w:t>
                            </w:r>
                            <w:r w:rsidR="00F16D3A">
                              <w:rPr>
                                <w:sz w:val="20"/>
                                <w:szCs w:val="20"/>
                              </w:rPr>
                              <w:t xml:space="preserve"> </w:t>
                            </w:r>
                            <w:r w:rsidR="00F16D3A" w:rsidRPr="00F16D3A">
                              <w:rPr>
                                <w:sz w:val="20"/>
                                <w:szCs w:val="20"/>
                              </w:rPr>
                              <w:t>As historians</w:t>
                            </w:r>
                            <w:r w:rsidR="00A57478">
                              <w:rPr>
                                <w:sz w:val="20"/>
                                <w:szCs w:val="20"/>
                              </w:rPr>
                              <w:t xml:space="preserve">, </w:t>
                            </w:r>
                            <w:r w:rsidR="00F16D3A" w:rsidRPr="00F16D3A">
                              <w:rPr>
                                <w:sz w:val="20"/>
                                <w:szCs w:val="20"/>
                              </w:rPr>
                              <w:t>we will be</w:t>
                            </w:r>
                            <w:r w:rsidR="00F16D3A">
                              <w:rPr>
                                <w:sz w:val="20"/>
                                <w:szCs w:val="20"/>
                              </w:rPr>
                              <w:t xml:space="preserve"> r</w:t>
                            </w:r>
                            <w:r w:rsidR="00F16D3A" w:rsidRPr="00F16D3A">
                              <w:rPr>
                                <w:sz w:val="20"/>
                                <w:szCs w:val="20"/>
                              </w:rPr>
                              <w:t>etrieving information about important historical events</w:t>
                            </w:r>
                            <w:r w:rsidR="00F16D3A">
                              <w:rPr>
                                <w:sz w:val="20"/>
                                <w:szCs w:val="20"/>
                              </w:rPr>
                              <w:t>, i</w:t>
                            </w:r>
                            <w:r w:rsidR="00F16D3A" w:rsidRPr="00F16D3A">
                              <w:rPr>
                                <w:sz w:val="20"/>
                                <w:szCs w:val="20"/>
                              </w:rPr>
                              <w:t>nterpreting information on and discussing the cultural impact of the age of exploration.</w:t>
                            </w:r>
                          </w:p>
                          <w:p w14:paraId="4B4ADD8C" w14:textId="3BD1E195" w:rsidR="00942595" w:rsidRPr="0030303C" w:rsidRDefault="00F16D3A" w:rsidP="00F16D3A">
                            <w:pPr>
                              <w:rPr>
                                <w:sz w:val="20"/>
                                <w:szCs w:val="20"/>
                              </w:rPr>
                            </w:pPr>
                            <w:r w:rsidRPr="00F16D3A">
                              <w:rPr>
                                <w:sz w:val="20"/>
                                <w:szCs w:val="20"/>
                              </w:rPr>
                              <w:t>Demonstrating our understanding of historical events through writing, drama and discussions.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44C60" id="_x0000_t202" coordsize="21600,21600" o:spt="202" path="m,l,21600r21600,l21600,xe">
                <v:stroke joinstyle="miter"/>
                <v:path gradientshapeok="t" o:connecttype="rect"/>
              </v:shapetype>
              <v:shape id="Text Box 8" o:spid="_x0000_s1033" type="#_x0000_t202" style="position:absolute;margin-left:-22.6pt;margin-top:424pt;width:285.5pt;height: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" fillcolor="#cfc" strokecolor="#25588b" strokeweight="2.25pt">
                <v:textbox>
                  <w:txbxContent>
                    <w:p w14:paraId="18CE424A" w14:textId="42DEE500" w:rsidR="00F16D3A" w:rsidRPr="00F16D3A" w:rsidRDefault="00C238EA" w:rsidP="00F16D3A">
                      <w:pPr>
                        <w:rPr>
                          <w:sz w:val="20"/>
                          <w:szCs w:val="20"/>
                        </w:rPr>
                      </w:pPr>
                      <w:r>
                        <w:t>HISTORY</w:t>
                      </w:r>
                      <w:r w:rsidR="004148E2">
                        <w:t>/GEOGRAPHY</w:t>
                      </w:r>
                      <w:r w:rsidR="008B290C" w:rsidRPr="008B290C">
                        <w:t xml:space="preserve"> – </w:t>
                      </w:r>
                      <w:r w:rsidR="00F16D3A" w:rsidRPr="00F16D3A">
                        <w:rPr>
                          <w:sz w:val="20"/>
                          <w:szCs w:val="20"/>
                        </w:rPr>
                        <w:t>As geographers</w:t>
                      </w:r>
                      <w:r w:rsidR="00A57478">
                        <w:rPr>
                          <w:sz w:val="20"/>
                          <w:szCs w:val="20"/>
                        </w:rPr>
                        <w:t>,</w:t>
                      </w:r>
                      <w:r w:rsidR="00F16D3A" w:rsidRPr="00F16D3A">
                        <w:rPr>
                          <w:sz w:val="20"/>
                          <w:szCs w:val="20"/>
                        </w:rPr>
                        <w:t xml:space="preserve"> we will be</w:t>
                      </w:r>
                      <w:r w:rsidR="00F16D3A">
                        <w:rPr>
                          <w:sz w:val="20"/>
                          <w:szCs w:val="20"/>
                        </w:rPr>
                        <w:t xml:space="preserve"> c</w:t>
                      </w:r>
                      <w:r w:rsidR="00F16D3A" w:rsidRPr="00F16D3A">
                        <w:rPr>
                          <w:sz w:val="20"/>
                          <w:szCs w:val="20"/>
                        </w:rPr>
                        <w:t>omparing conditions in Antarctica to other regions of the world</w:t>
                      </w:r>
                      <w:r w:rsidR="00F16D3A">
                        <w:rPr>
                          <w:sz w:val="20"/>
                          <w:szCs w:val="20"/>
                        </w:rPr>
                        <w:t>, c</w:t>
                      </w:r>
                      <w:r w:rsidR="00F16D3A" w:rsidRPr="00F16D3A">
                        <w:rPr>
                          <w:sz w:val="20"/>
                          <w:szCs w:val="20"/>
                        </w:rPr>
                        <w:t>onsidering the impact of climate change on Antarctica.</w:t>
                      </w:r>
                      <w:r w:rsidR="00F16D3A">
                        <w:rPr>
                          <w:sz w:val="20"/>
                          <w:szCs w:val="20"/>
                        </w:rPr>
                        <w:t xml:space="preserve"> </w:t>
                      </w:r>
                      <w:r w:rsidR="00F16D3A" w:rsidRPr="00F16D3A">
                        <w:rPr>
                          <w:sz w:val="20"/>
                          <w:szCs w:val="20"/>
                        </w:rPr>
                        <w:t>As historians</w:t>
                      </w:r>
                      <w:r w:rsidR="00A57478">
                        <w:rPr>
                          <w:sz w:val="20"/>
                          <w:szCs w:val="20"/>
                        </w:rPr>
                        <w:t xml:space="preserve">, </w:t>
                      </w:r>
                      <w:r w:rsidR="00F16D3A" w:rsidRPr="00F16D3A">
                        <w:rPr>
                          <w:sz w:val="20"/>
                          <w:szCs w:val="20"/>
                        </w:rPr>
                        <w:t>we will be</w:t>
                      </w:r>
                      <w:r w:rsidR="00F16D3A">
                        <w:rPr>
                          <w:sz w:val="20"/>
                          <w:szCs w:val="20"/>
                        </w:rPr>
                        <w:t xml:space="preserve"> r</w:t>
                      </w:r>
                      <w:r w:rsidR="00F16D3A" w:rsidRPr="00F16D3A">
                        <w:rPr>
                          <w:sz w:val="20"/>
                          <w:szCs w:val="20"/>
                        </w:rPr>
                        <w:t>etrieving information about important historical events</w:t>
                      </w:r>
                      <w:r w:rsidR="00F16D3A">
                        <w:rPr>
                          <w:sz w:val="20"/>
                          <w:szCs w:val="20"/>
                        </w:rPr>
                        <w:t>, i</w:t>
                      </w:r>
                      <w:r w:rsidR="00F16D3A" w:rsidRPr="00F16D3A">
                        <w:rPr>
                          <w:sz w:val="20"/>
                          <w:szCs w:val="20"/>
                        </w:rPr>
                        <w:t>nterpreting information on and discussing the cultural impact of the age of exploration.</w:t>
                      </w:r>
                    </w:p>
                    <w:p w14:paraId="4B4ADD8C" w14:textId="3BD1E195" w:rsidR="00942595" w:rsidRPr="0030303C" w:rsidRDefault="00F16D3A" w:rsidP="00F16D3A">
                      <w:pPr>
                        <w:rPr>
                          <w:sz w:val="20"/>
                          <w:szCs w:val="20"/>
                        </w:rPr>
                      </w:pPr>
                      <w:r w:rsidRPr="00F16D3A">
                        <w:rPr>
                          <w:sz w:val="20"/>
                          <w:szCs w:val="20"/>
                        </w:rPr>
                        <w:t>Demonstrating our understanding of historical events through writing, drama and discussions.</w:t>
                      </w:r>
                    </w:p>
                  </w:txbxContent>
                </v:textbox>
              </v:shape>
            </w:pict>
          </mc:Fallback>
        </mc:AlternateContent>
      </w:r>
      <w:r w:rsidR="00E44FB4">
        <w:rPr>
          <w:noProof/>
          <w:lang w:eastAsia="en-GB"/>
        </w:rPr>
        <mc:AlternateContent>
          <mc:Choice Requires="wps">
            <w:drawing>
              <wp:anchor distT="0" distB="0" distL="114300" distR="114300" simplePos="0" relativeHeight="251661312" behindDoc="0" locked="0" layoutInCell="1" allowOverlap="1" wp14:anchorId="2E2265BD" wp14:editId="72C4C29F">
                <wp:simplePos x="0" y="0"/>
                <wp:positionH relativeFrom="margin">
                  <wp:posOffset>2388870</wp:posOffset>
                </wp:positionH>
                <wp:positionV relativeFrom="paragraph">
                  <wp:posOffset>1714500</wp:posOffset>
                </wp:positionV>
                <wp:extent cx="3801110" cy="3326130"/>
                <wp:effectExtent l="19050" t="19050" r="27940" b="26670"/>
                <wp:wrapNone/>
                <wp:docPr id="3" name="Text Box 3"/>
                <wp:cNvGraphicFramePr/>
                <a:graphic xmlns:a="http://schemas.openxmlformats.org/drawingml/2006/main">
                  <a:graphicData uri="http://schemas.microsoft.com/office/word/2010/wordprocessingShape">
                    <wps:wsp>
                      <wps:cNvSpPr txBox="1"/>
                      <wps:spPr>
                        <a:xfrm>
                          <a:off x="0" y="0"/>
                          <a:ext cx="3801110" cy="3326130"/>
                        </a:xfrm>
                        <a:prstGeom prst="rect">
                          <a:avLst/>
                        </a:prstGeom>
                        <a:solidFill>
                          <a:schemeClr val="accent1">
                            <a:lumMod val="20000"/>
                            <a:lumOff val="80000"/>
                          </a:schemeClr>
                        </a:solidFill>
                        <a:ln w="38100">
                          <a:solidFill>
                            <a:schemeClr val="accent1">
                              <a:lumMod val="60000"/>
                              <a:lumOff val="40000"/>
                            </a:schemeClr>
                          </a:solidFill>
                        </a:ln>
                      </wps:spPr>
                      <wps:txbx>
                        <w:txbxContent>
                          <w:p w14:paraId="7FDC69B6" w14:textId="42BC3E18" w:rsidR="00E44FB4" w:rsidRDefault="00C30920" w:rsidP="00E44FB4">
                            <w:r w:rsidRPr="006B6A89">
                              <w:t>ENGLISH</w:t>
                            </w:r>
                            <w:r w:rsidR="00E83980" w:rsidRPr="006B6A89">
                              <w:t xml:space="preserve"> </w:t>
                            </w:r>
                            <w:r w:rsidR="00C95B89" w:rsidRPr="006B6A89">
                              <w:t>-As writers,</w:t>
                            </w:r>
                            <w:r w:rsidR="008E75D1" w:rsidRPr="006B6A89">
                              <w:t xml:space="preserve"> </w:t>
                            </w:r>
                            <w:r w:rsidR="00E44FB4">
                              <w:t>we will start with watching the film, ‘The Dreadful Menace’.</w:t>
                            </w:r>
                            <w:r w:rsidR="008E75D1" w:rsidRPr="006B6A89">
                              <w:t xml:space="preserve"> </w:t>
                            </w:r>
                            <w:r w:rsidR="00E44FB4">
                              <w:t>We will explore figurative language; personification, metaphors, similes and other poetic devices to write our own poem.  We will move onto reading Shackleton’s Journey and writing persuasively to apply for Shackleton’s crew.  We will write in character about experiences during Shackleton’s journey to Antarctica.  In this, we will show an awareness of historical context and use appropriate formality and vocabulary. We will also consider how to present information in order to inform and entertain readers.</w:t>
                            </w:r>
                          </w:p>
                          <w:p w14:paraId="6A2B8C3D" w14:textId="7FFC95C0" w:rsidR="00C95B89" w:rsidRPr="006B6A89" w:rsidRDefault="008E75D1" w:rsidP="00E44FB4">
                            <w:r w:rsidRPr="006B6A89">
                              <w:t>As readers</w:t>
                            </w:r>
                            <w:r w:rsidR="00C95B89" w:rsidRPr="006B6A89">
                              <w:t xml:space="preserve">, </w:t>
                            </w:r>
                            <w:r w:rsidR="00E44FB4">
                              <w:t>we will use the whole class text ‘Holes’</w:t>
                            </w:r>
                            <w:r w:rsidR="00E44FB4" w:rsidRPr="00E44FB4">
                              <w:t xml:space="preserve"> to build vocabulary, inference, prediction, explaining and summarising</w:t>
                            </w:r>
                            <w:r w:rsidR="00E44FB4">
                              <w:t xml:space="preserve">, (VIPERS skills) </w:t>
                            </w:r>
                          </w:p>
                          <w:p w14:paraId="23AFFF17" w14:textId="3E83656A" w:rsidR="002F6F50" w:rsidRDefault="00E44FB4">
                            <w:r>
                              <w:t>Throughout the term, we will be reading short texts focusing on comprehension and grammar skills in preparation for SATs.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265BD" id="Text Box 3" o:spid="_x0000_s1034" type="#_x0000_t202" style="position:absolute;margin-left:188.1pt;margin-top:135pt;width:299.3pt;height:261.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" fillcolor="#deeaf6 [660]" strokecolor="#9cc2e5 [1940]" strokeweight="3pt">
                <v:textbox>
                  <w:txbxContent>
                    <w:p w14:paraId="7FDC69B6" w14:textId="42BC3E18" w:rsidR="00E44FB4" w:rsidRDefault="00C30920" w:rsidP="00E44FB4">
                      <w:r w:rsidRPr="006B6A89">
                        <w:t>ENGLISH</w:t>
                      </w:r>
                      <w:r w:rsidR="00E83980" w:rsidRPr="006B6A89">
                        <w:t xml:space="preserve"> </w:t>
                      </w:r>
                      <w:r w:rsidR="00C95B89" w:rsidRPr="006B6A89">
                        <w:t>-As writers,</w:t>
                      </w:r>
                      <w:r w:rsidR="008E75D1" w:rsidRPr="006B6A89">
                        <w:t xml:space="preserve"> </w:t>
                      </w:r>
                      <w:r w:rsidR="00E44FB4">
                        <w:t>we will start with watching the film, ‘The Dreadful Menace’.</w:t>
                      </w:r>
                      <w:r w:rsidR="008E75D1" w:rsidRPr="006B6A89">
                        <w:t xml:space="preserve"> </w:t>
                      </w:r>
                      <w:r w:rsidR="00E44FB4">
                        <w:t>We will explore figurative language; personification, metaphors, similes and other poetic devices to write our own poem.  We will move onto reading Shackleton’s Journey and w</w:t>
                      </w:r>
                      <w:r w:rsidR="00E44FB4">
                        <w:t>riting persuasively to apply for Shackleton’s crew.</w:t>
                      </w:r>
                      <w:r w:rsidR="00E44FB4">
                        <w:t xml:space="preserve">  We will w</w:t>
                      </w:r>
                      <w:r w:rsidR="00E44FB4">
                        <w:t>rit</w:t>
                      </w:r>
                      <w:r w:rsidR="00E44FB4">
                        <w:t>e</w:t>
                      </w:r>
                      <w:r w:rsidR="00E44FB4">
                        <w:t xml:space="preserve"> in character about experiences during Shackleton’s journey to Antarctica.</w:t>
                      </w:r>
                      <w:r w:rsidR="00E44FB4">
                        <w:t xml:space="preserve">  In this, we will show</w:t>
                      </w:r>
                      <w:r w:rsidR="00E44FB4">
                        <w:t xml:space="preserve"> an awareness of historical context and us</w:t>
                      </w:r>
                      <w:r w:rsidR="00E44FB4">
                        <w:t>e</w:t>
                      </w:r>
                      <w:r w:rsidR="00E44FB4">
                        <w:t xml:space="preserve"> appropriate formality and vocabulary.</w:t>
                      </w:r>
                      <w:r w:rsidR="00E44FB4">
                        <w:t xml:space="preserve"> We will also c</w:t>
                      </w:r>
                      <w:r w:rsidR="00E44FB4">
                        <w:t>onsider how to present information in order to inform and entertain readers.</w:t>
                      </w:r>
                    </w:p>
                    <w:p w14:paraId="6A2B8C3D" w14:textId="7FFC95C0" w:rsidR="00C95B89" w:rsidRPr="006B6A89" w:rsidRDefault="008E75D1" w:rsidP="00E44FB4">
                      <w:r w:rsidRPr="006B6A89">
                        <w:t>As readers</w:t>
                      </w:r>
                      <w:r w:rsidR="00C95B89" w:rsidRPr="006B6A89">
                        <w:t xml:space="preserve">, </w:t>
                      </w:r>
                      <w:r w:rsidR="00E44FB4">
                        <w:t>we will use the whole class text ‘Holes’</w:t>
                      </w:r>
                      <w:r w:rsidR="00E44FB4" w:rsidRPr="00E44FB4">
                        <w:t xml:space="preserve"> </w:t>
                      </w:r>
                      <w:r w:rsidR="00E44FB4" w:rsidRPr="00E44FB4">
                        <w:t>to build vocabulary, inference, prediction, explaining and summarising</w:t>
                      </w:r>
                      <w:r w:rsidR="00E44FB4">
                        <w:t xml:space="preserve">, (VIPERS skills) </w:t>
                      </w:r>
                    </w:p>
                    <w:p w14:paraId="23AFFF17" w14:textId="3E83656A" w:rsidR="002F6F50" w:rsidRDefault="00E44FB4">
                      <w:r>
                        <w:t>Throughout the term, we will be reading short texts focusing on comprehension and grammar skills in preparation for SATs.</w:t>
                      </w:r>
                    </w:p>
                  </w:txbxContent>
                </v:textbox>
                <w10:wrap anchorx="margin"/>
              </v:shape>
            </w:pict>
          </mc:Fallback>
        </mc:AlternateContent>
      </w:r>
      <w:r w:rsidR="00F16D3A">
        <w:rPr>
          <w:noProof/>
          <w:lang w:eastAsia="en-GB"/>
        </w:rPr>
        <mc:AlternateContent>
          <mc:Choice Requires="wps">
            <w:drawing>
              <wp:anchor distT="0" distB="0" distL="114300" distR="114300" simplePos="0" relativeHeight="251701248" behindDoc="0" locked="0" layoutInCell="1" allowOverlap="1" wp14:anchorId="7BE2FCD1" wp14:editId="49A7BFA9">
                <wp:simplePos x="0" y="0"/>
                <wp:positionH relativeFrom="column">
                  <wp:posOffset>-308610</wp:posOffset>
                </wp:positionH>
                <wp:positionV relativeFrom="paragraph">
                  <wp:posOffset>2895600</wp:posOffset>
                </wp:positionV>
                <wp:extent cx="2526030" cy="2373630"/>
                <wp:effectExtent l="19050" t="19050" r="26670" b="26670"/>
                <wp:wrapNone/>
                <wp:docPr id="33" name="Rectangle 33"/>
                <wp:cNvGraphicFramePr/>
                <a:graphic xmlns:a="http://schemas.openxmlformats.org/drawingml/2006/main">
                  <a:graphicData uri="http://schemas.microsoft.com/office/word/2010/wordprocessingShape">
                    <wps:wsp>
                      <wps:cNvSpPr/>
                      <wps:spPr>
                        <a:xfrm>
                          <a:off x="0" y="0"/>
                          <a:ext cx="2526030" cy="2373630"/>
                        </a:xfrm>
                        <a:prstGeom prst="rect">
                          <a:avLst/>
                        </a:prstGeom>
                        <a:ln w="381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E71B1" w14:textId="556455B5" w:rsidR="00F16D3A" w:rsidRDefault="00F16D3A" w:rsidP="00F16D3A">
                            <w:pPr>
                              <w:jc w:val="center"/>
                            </w:pPr>
                            <w:r>
                              <w:t>SC</w:t>
                            </w:r>
                            <w:r w:rsidR="00A57478">
                              <w:t>I</w:t>
                            </w:r>
                            <w:r>
                              <w:t xml:space="preserve">ENCE – As </w:t>
                            </w:r>
                            <w:r w:rsidR="00A57478">
                              <w:t>scientists, we</w:t>
                            </w:r>
                            <w:r>
                              <w:t xml:space="preserve"> will be planning investigations, recognising and controlling variables</w:t>
                            </w:r>
                            <w:r w:rsidR="00A57478">
                              <w:t>, t</w:t>
                            </w:r>
                            <w:r>
                              <w:t>aking measurements and recording accurately, commenting on findings and summarising results.  We will be comparing and grouping materials, demonstrating changes in states and exploring insulation.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2FCD1" id="Rectangle 33" o:spid="_x0000_s1037" style="position:absolute;margin-left:-24.3pt;margin-top:228pt;width:198.9pt;height:186.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" fillcolor="#5b9bd5 [3204]" strokecolor="#7b7b7b [2406]" strokeweight="3pt">
                <v:textbox>
                  <w:txbxContent>
                    <w:p w14:paraId="623E71B1" w14:textId="556455B5" w:rsidR="00F16D3A" w:rsidRDefault="00F16D3A" w:rsidP="00F16D3A">
                      <w:pPr>
                        <w:jc w:val="center"/>
                      </w:pPr>
                      <w:r>
                        <w:t>SC</w:t>
                      </w:r>
                      <w:r w:rsidR="00A57478">
                        <w:t>I</w:t>
                      </w:r>
                      <w:r>
                        <w:t xml:space="preserve">ENCE – As </w:t>
                      </w:r>
                      <w:r w:rsidR="00A57478">
                        <w:t>scientists, we</w:t>
                      </w:r>
                      <w:r>
                        <w:t xml:space="preserve"> will be planning investigations, recognising and controlling variables</w:t>
                      </w:r>
                      <w:r w:rsidR="00A57478">
                        <w:t>, t</w:t>
                      </w:r>
                      <w:r>
                        <w:t>aking measurements and recording accurately, commenting on findings and summarising results.  We will be comparing and grouping materials, demonstrating changes in states and exploring insulation.</w:t>
                      </w:r>
                    </w:p>
                  </w:txbxContent>
                </v:textbox>
              </v:rect>
            </w:pict>
          </mc:Fallback>
        </mc:AlternateContent>
      </w:r>
      <w:r w:rsidR="00D80DEC">
        <w:rPr>
          <w:noProof/>
          <w:lang w:eastAsia="en-GB"/>
        </w:rPr>
        <w:br w:type="page"/>
      </w:r>
    </w:p>
    <w:p w14:paraId="6F7D1AA7" w14:textId="15F32AE5" w:rsidR="00D80DEC" w:rsidRDefault="00542C97" w:rsidP="00D80DEC">
      <w:pPr>
        <w:jc w:val="center"/>
      </w:pPr>
      <w:r>
        <w:rPr>
          <w:noProof/>
          <w:lang w:eastAsia="en-GB"/>
        </w:rPr>
        <w:lastRenderedPageBreak/>
        <mc:AlternateContent>
          <mc:Choice Requires="wps">
            <w:drawing>
              <wp:anchor distT="0" distB="0" distL="114300" distR="114300" simplePos="0" relativeHeight="251675648" behindDoc="0" locked="0" layoutInCell="1" allowOverlap="1" wp14:anchorId="6D97C146" wp14:editId="5603F9DF">
                <wp:simplePos x="0" y="0"/>
                <wp:positionH relativeFrom="margin">
                  <wp:align>right</wp:align>
                </wp:positionH>
                <wp:positionV relativeFrom="paragraph">
                  <wp:posOffset>-214630</wp:posOffset>
                </wp:positionV>
                <wp:extent cx="9594850" cy="755650"/>
                <wp:effectExtent l="19050" t="19050" r="25400" b="25400"/>
                <wp:wrapNone/>
                <wp:docPr id="19" name="Text Box 19"/>
                <wp:cNvGraphicFramePr/>
                <a:graphic xmlns:a="http://schemas.openxmlformats.org/drawingml/2006/main">
                  <a:graphicData uri="http://schemas.microsoft.com/office/word/2010/wordprocessingShape">
                    <wps:wsp>
                      <wps:cNvSpPr txBox="1"/>
                      <wps:spPr>
                        <a:xfrm>
                          <a:off x="0" y="0"/>
                          <a:ext cx="9594850" cy="755650"/>
                        </a:xfrm>
                        <a:prstGeom prst="rect">
                          <a:avLst/>
                        </a:prstGeom>
                        <a:ln w="28575">
                          <a:solidFill>
                            <a:srgbClr val="0070C0"/>
                          </a:solidFill>
                        </a:ln>
                      </wps:spPr>
                      <wps:style>
                        <a:lnRef idx="2">
                          <a:schemeClr val="accent4"/>
                        </a:lnRef>
                        <a:fillRef idx="1">
                          <a:schemeClr val="lt1"/>
                        </a:fillRef>
                        <a:effectRef idx="0">
                          <a:schemeClr val="accent4"/>
                        </a:effectRef>
                        <a:fontRef idx="minor">
                          <a:schemeClr val="dk1"/>
                        </a:fontRef>
                      </wps:style>
                      <wps:txbx>
                        <w:txbxContent>
                          <w:p w14:paraId="0EFF76C1" w14:textId="4973FC1C" w:rsidR="00D80DEC" w:rsidRPr="00D80DEC" w:rsidRDefault="000F6C4F" w:rsidP="000F6C4F">
                            <w:pPr>
                              <w:ind w:firstLine="720"/>
                              <w:jc w:val="center"/>
                              <w:rPr>
                                <w:rFonts w:ascii="Tempus Sans ITC" w:hAnsi="Tempus Sans ITC"/>
                                <w:sz w:val="56"/>
                                <w:szCs w:val="56"/>
                                <w:u w:val="single"/>
                              </w:rPr>
                            </w:pPr>
                            <w:r>
                              <w:rPr>
                                <w:rFonts w:ascii="Tempus Sans ITC" w:hAnsi="Tempus Sans ITC"/>
                                <w:sz w:val="56"/>
                                <w:szCs w:val="56"/>
                                <w:u w:val="single"/>
                              </w:rPr>
                              <w:t>What makes a good friend</w:t>
                            </w:r>
                            <w:r w:rsidR="00D80DEC" w:rsidRPr="00D80DEC">
                              <w:rPr>
                                <w:rFonts w:ascii="Tempus Sans ITC" w:hAnsi="Tempus Sans ITC"/>
                                <w:sz w:val="56"/>
                                <w:szCs w:val="56"/>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7C146" id="Text Box 19" o:spid="_x0000_s1037" type="#_x0000_t202" style="position:absolute;left:0;text-align:left;margin-left:704.3pt;margin-top:-16.9pt;width:755.5pt;height:59.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" fillcolor="white [3201]" strokecolor="#0070c0" strokeweight="2.25pt">
                <v:textbox>
                  <w:txbxContent>
                    <w:p w14:paraId="0EFF76C1" w14:textId="4973FC1C" w:rsidR="00D80DEC" w:rsidRPr="00D80DEC" w:rsidRDefault="000F6C4F" w:rsidP="000F6C4F">
                      <w:pPr>
                        <w:ind w:firstLine="720"/>
                        <w:jc w:val="center"/>
                        <w:rPr>
                          <w:rFonts w:ascii="Tempus Sans ITC" w:hAnsi="Tempus Sans ITC"/>
                          <w:sz w:val="56"/>
                          <w:szCs w:val="56"/>
                          <w:u w:val="single"/>
                        </w:rPr>
                      </w:pPr>
                      <w:r>
                        <w:rPr>
                          <w:rFonts w:ascii="Tempus Sans ITC" w:hAnsi="Tempus Sans ITC"/>
                          <w:sz w:val="56"/>
                          <w:szCs w:val="56"/>
                          <w:u w:val="single"/>
                        </w:rPr>
                        <w:t>What makes a good friend</w:t>
                      </w:r>
                      <w:r w:rsidR="00D80DEC" w:rsidRPr="00D80DEC">
                        <w:rPr>
                          <w:rFonts w:ascii="Tempus Sans ITC" w:hAnsi="Tempus Sans ITC"/>
                          <w:sz w:val="56"/>
                          <w:szCs w:val="56"/>
                          <w:u w:val="single"/>
                        </w:rPr>
                        <w:t>?</w:t>
                      </w:r>
                    </w:p>
                  </w:txbxContent>
                </v:textbox>
                <w10:wrap anchorx="margin"/>
              </v:shape>
            </w:pict>
          </mc:Fallback>
        </mc:AlternateContent>
      </w:r>
    </w:p>
    <w:p w14:paraId="2D747127" w14:textId="167B4342" w:rsidR="009D51E5" w:rsidRDefault="004148E2" w:rsidP="00D80DEC">
      <w:pPr>
        <w:jc w:val="center"/>
      </w:pPr>
      <w:r>
        <w:rPr>
          <w:noProof/>
          <w:lang w:eastAsia="en-GB"/>
        </w:rPr>
        <mc:AlternateContent>
          <mc:Choice Requires="wps">
            <w:drawing>
              <wp:anchor distT="0" distB="0" distL="114300" distR="114300" simplePos="0" relativeHeight="251678720" behindDoc="0" locked="0" layoutInCell="1" allowOverlap="1" wp14:anchorId="1F9A124E" wp14:editId="0B8E752E">
                <wp:simplePos x="0" y="0"/>
                <wp:positionH relativeFrom="column">
                  <wp:posOffset>-148590</wp:posOffset>
                </wp:positionH>
                <wp:positionV relativeFrom="paragraph">
                  <wp:posOffset>2834640</wp:posOffset>
                </wp:positionV>
                <wp:extent cx="2096770" cy="3509010"/>
                <wp:effectExtent l="19050" t="19050" r="17780" b="15240"/>
                <wp:wrapNone/>
                <wp:docPr id="23" name="Text Box 23"/>
                <wp:cNvGraphicFramePr/>
                <a:graphic xmlns:a="http://schemas.openxmlformats.org/drawingml/2006/main">
                  <a:graphicData uri="http://schemas.microsoft.com/office/word/2010/wordprocessingShape">
                    <wps:wsp>
                      <wps:cNvSpPr txBox="1"/>
                      <wps:spPr>
                        <a:xfrm>
                          <a:off x="0" y="0"/>
                          <a:ext cx="2096770" cy="3509010"/>
                        </a:xfrm>
                        <a:prstGeom prst="rect">
                          <a:avLst/>
                        </a:prstGeom>
                        <a:solidFill>
                          <a:schemeClr val="lt1"/>
                        </a:solidFill>
                        <a:ln w="28575">
                          <a:solidFill>
                            <a:srgbClr val="0070C0"/>
                          </a:solidFill>
                        </a:ln>
                      </wps:spPr>
                      <wps:txbx>
                        <w:txbxContent>
                          <w:p w14:paraId="42708009" w14:textId="77777777" w:rsidR="00C5057E" w:rsidRDefault="00C5057E">
                            <w:pPr>
                              <w:rPr>
                                <w:rFonts w:ascii="Tempus Sans ITC" w:hAnsi="Tempus Sans ITC"/>
                                <w:b/>
                                <w:sz w:val="28"/>
                                <w:szCs w:val="28"/>
                                <w:u w:val="single"/>
                              </w:rPr>
                            </w:pPr>
                            <w:r w:rsidRPr="00A85111">
                              <w:rPr>
                                <w:rFonts w:ascii="Tempus Sans ITC" w:hAnsi="Tempus Sans ITC"/>
                                <w:b/>
                                <w:sz w:val="28"/>
                                <w:szCs w:val="28"/>
                                <w:u w:val="single"/>
                              </w:rPr>
                              <w:t>Key Vocabulary</w:t>
                            </w:r>
                          </w:p>
                          <w:p w14:paraId="5961268C" w14:textId="05115E07" w:rsidR="00115B07" w:rsidRPr="004148E2" w:rsidRDefault="004148E2" w:rsidP="007F0CF5">
                            <w:pPr>
                              <w:spacing w:after="0" w:line="240" w:lineRule="auto"/>
                              <w:jc w:val="center"/>
                              <w:rPr>
                                <w:rFonts w:ascii="Tempus Sans ITC" w:hAnsi="Tempus Sans ITC"/>
                                <w:sz w:val="28"/>
                                <w:szCs w:val="28"/>
                              </w:rPr>
                            </w:pPr>
                            <w:r w:rsidRPr="004148E2">
                              <w:rPr>
                                <w:rFonts w:ascii="Tempus Sans ITC" w:hAnsi="Tempus Sans ITC"/>
                                <w:sz w:val="28"/>
                                <w:szCs w:val="28"/>
                              </w:rPr>
                              <w:t>Resilience</w:t>
                            </w:r>
                          </w:p>
                          <w:p w14:paraId="0650F010" w14:textId="514B4A77" w:rsidR="004148E2" w:rsidRPr="004148E2" w:rsidRDefault="004148E2" w:rsidP="007F0CF5">
                            <w:pPr>
                              <w:spacing w:after="0" w:line="240" w:lineRule="auto"/>
                              <w:jc w:val="center"/>
                              <w:rPr>
                                <w:rFonts w:ascii="Tempus Sans ITC" w:hAnsi="Tempus Sans ITC"/>
                                <w:sz w:val="28"/>
                                <w:szCs w:val="28"/>
                              </w:rPr>
                            </w:pPr>
                            <w:r w:rsidRPr="004148E2">
                              <w:rPr>
                                <w:rFonts w:ascii="Tempus Sans ITC" w:hAnsi="Tempus Sans ITC"/>
                                <w:sz w:val="28"/>
                                <w:szCs w:val="28"/>
                              </w:rPr>
                              <w:t>Strength</w:t>
                            </w:r>
                          </w:p>
                          <w:p w14:paraId="1ED02B60" w14:textId="77C79551" w:rsidR="004148E2" w:rsidRPr="004148E2" w:rsidRDefault="004148E2" w:rsidP="004148E2">
                            <w:pPr>
                              <w:spacing w:after="0" w:line="240" w:lineRule="auto"/>
                              <w:jc w:val="center"/>
                              <w:rPr>
                                <w:rFonts w:ascii="Tempus Sans ITC" w:hAnsi="Tempus Sans ITC"/>
                                <w:sz w:val="28"/>
                                <w:szCs w:val="28"/>
                              </w:rPr>
                            </w:pPr>
                            <w:r w:rsidRPr="004148E2">
                              <w:rPr>
                                <w:rFonts w:ascii="Tempus Sans ITC" w:hAnsi="Tempus Sans ITC"/>
                                <w:sz w:val="28"/>
                                <w:szCs w:val="28"/>
                              </w:rPr>
                              <w:t>Courage</w:t>
                            </w:r>
                          </w:p>
                          <w:p w14:paraId="3EB830FF" w14:textId="38210BF6" w:rsidR="004148E2" w:rsidRPr="004148E2" w:rsidRDefault="004148E2" w:rsidP="004148E2">
                            <w:pPr>
                              <w:spacing w:after="0" w:line="240" w:lineRule="auto"/>
                              <w:jc w:val="center"/>
                              <w:rPr>
                                <w:rFonts w:ascii="Tempus Sans ITC" w:hAnsi="Tempus Sans ITC"/>
                                <w:sz w:val="28"/>
                                <w:szCs w:val="28"/>
                              </w:rPr>
                            </w:pPr>
                            <w:r w:rsidRPr="004148E2">
                              <w:rPr>
                                <w:rFonts w:ascii="Tempus Sans ITC" w:hAnsi="Tempus Sans ITC"/>
                                <w:sz w:val="28"/>
                                <w:szCs w:val="28"/>
                              </w:rPr>
                              <w:t>Friendship</w:t>
                            </w:r>
                          </w:p>
                          <w:p w14:paraId="5E1AEF0D" w14:textId="2C5D84DE" w:rsidR="004148E2" w:rsidRPr="004148E2" w:rsidRDefault="004148E2" w:rsidP="004148E2">
                            <w:pPr>
                              <w:spacing w:after="0" w:line="240" w:lineRule="auto"/>
                              <w:jc w:val="center"/>
                              <w:rPr>
                                <w:rFonts w:ascii="Tempus Sans ITC" w:hAnsi="Tempus Sans ITC"/>
                                <w:sz w:val="28"/>
                                <w:szCs w:val="28"/>
                              </w:rPr>
                            </w:pPr>
                            <w:r w:rsidRPr="004148E2">
                              <w:rPr>
                                <w:rFonts w:ascii="Tempus Sans ITC" w:hAnsi="Tempus Sans ITC"/>
                                <w:sz w:val="28"/>
                                <w:szCs w:val="28"/>
                              </w:rPr>
                              <w:t>Morale</w:t>
                            </w:r>
                          </w:p>
                          <w:p w14:paraId="4D275F0E" w14:textId="468917A6" w:rsidR="004148E2" w:rsidRPr="004148E2" w:rsidRDefault="004148E2" w:rsidP="004148E2">
                            <w:pPr>
                              <w:spacing w:after="0" w:line="240" w:lineRule="auto"/>
                              <w:jc w:val="center"/>
                              <w:rPr>
                                <w:rFonts w:ascii="Tempus Sans ITC" w:hAnsi="Tempus Sans ITC"/>
                                <w:sz w:val="28"/>
                                <w:szCs w:val="28"/>
                              </w:rPr>
                            </w:pPr>
                            <w:r w:rsidRPr="004148E2">
                              <w:rPr>
                                <w:rFonts w:ascii="Tempus Sans ITC" w:hAnsi="Tempus Sans ITC"/>
                                <w:sz w:val="28"/>
                                <w:szCs w:val="28"/>
                              </w:rPr>
                              <w:t>Adaptability</w:t>
                            </w:r>
                          </w:p>
                          <w:p w14:paraId="616E9305" w14:textId="1D9E12C9" w:rsidR="004148E2" w:rsidRPr="004148E2" w:rsidRDefault="004148E2" w:rsidP="004148E2">
                            <w:pPr>
                              <w:spacing w:after="0" w:line="240" w:lineRule="auto"/>
                              <w:jc w:val="center"/>
                              <w:rPr>
                                <w:rFonts w:ascii="Tempus Sans ITC" w:hAnsi="Tempus Sans ITC"/>
                                <w:sz w:val="28"/>
                                <w:szCs w:val="28"/>
                              </w:rPr>
                            </w:pPr>
                            <w:r w:rsidRPr="004148E2">
                              <w:rPr>
                                <w:rFonts w:ascii="Tempus Sans ITC" w:hAnsi="Tempus Sans ITC"/>
                                <w:sz w:val="28"/>
                                <w:szCs w:val="28"/>
                              </w:rPr>
                              <w:t>Endurance</w:t>
                            </w:r>
                          </w:p>
                          <w:p w14:paraId="54437C44" w14:textId="57935D9D" w:rsidR="004148E2" w:rsidRPr="004148E2" w:rsidRDefault="004148E2" w:rsidP="004148E2">
                            <w:pPr>
                              <w:spacing w:after="0" w:line="240" w:lineRule="auto"/>
                              <w:jc w:val="center"/>
                              <w:rPr>
                                <w:rFonts w:ascii="Tempus Sans ITC" w:hAnsi="Tempus Sans ITC"/>
                                <w:sz w:val="28"/>
                                <w:szCs w:val="28"/>
                              </w:rPr>
                            </w:pPr>
                            <w:r w:rsidRPr="004148E2">
                              <w:rPr>
                                <w:rFonts w:ascii="Tempus Sans ITC" w:hAnsi="Tempus Sans ITC"/>
                                <w:sz w:val="28"/>
                                <w:szCs w:val="28"/>
                              </w:rPr>
                              <w:t>Perseverance</w:t>
                            </w:r>
                          </w:p>
                          <w:p w14:paraId="7F850346" w14:textId="36F56364" w:rsidR="004148E2" w:rsidRPr="004148E2" w:rsidRDefault="004148E2" w:rsidP="004148E2">
                            <w:pPr>
                              <w:spacing w:after="0" w:line="240" w:lineRule="auto"/>
                              <w:jc w:val="center"/>
                              <w:rPr>
                                <w:rFonts w:ascii="Tempus Sans ITC" w:hAnsi="Tempus Sans ITC"/>
                                <w:sz w:val="28"/>
                                <w:szCs w:val="28"/>
                              </w:rPr>
                            </w:pPr>
                            <w:r w:rsidRPr="004148E2">
                              <w:rPr>
                                <w:rFonts w:ascii="Tempus Sans ITC" w:hAnsi="Tempus Sans ITC"/>
                                <w:sz w:val="28"/>
                                <w:szCs w:val="28"/>
                              </w:rPr>
                              <w:t>Safety</w:t>
                            </w:r>
                          </w:p>
                          <w:p w14:paraId="09120B4E" w14:textId="2129855D" w:rsidR="004148E2" w:rsidRPr="004148E2" w:rsidRDefault="004148E2" w:rsidP="004148E2">
                            <w:pPr>
                              <w:spacing w:after="0" w:line="240" w:lineRule="auto"/>
                              <w:jc w:val="center"/>
                              <w:rPr>
                                <w:rFonts w:ascii="Tempus Sans ITC" w:hAnsi="Tempus Sans ITC"/>
                                <w:sz w:val="28"/>
                                <w:szCs w:val="28"/>
                              </w:rPr>
                            </w:pPr>
                            <w:r w:rsidRPr="004148E2">
                              <w:rPr>
                                <w:rFonts w:ascii="Tempus Sans ITC" w:hAnsi="Tempus Sans ITC"/>
                                <w:sz w:val="28"/>
                                <w:szCs w:val="28"/>
                              </w:rPr>
                              <w:t>Risk</w:t>
                            </w:r>
                          </w:p>
                          <w:p w14:paraId="09359A1B" w14:textId="6A2077BE" w:rsidR="004148E2" w:rsidRDefault="004148E2" w:rsidP="004148E2">
                            <w:pPr>
                              <w:spacing w:after="0" w:line="240" w:lineRule="auto"/>
                              <w:jc w:val="center"/>
                              <w:rPr>
                                <w:rFonts w:ascii="Tempus Sans ITC" w:hAnsi="Tempus Sans ITC"/>
                                <w:sz w:val="28"/>
                                <w:szCs w:val="28"/>
                              </w:rPr>
                            </w:pPr>
                            <w:r w:rsidRPr="004148E2">
                              <w:rPr>
                                <w:rFonts w:ascii="Tempus Sans ITC" w:hAnsi="Tempus Sans ITC"/>
                                <w:sz w:val="28"/>
                                <w:szCs w:val="28"/>
                              </w:rPr>
                              <w:t>Expedition</w:t>
                            </w:r>
                          </w:p>
                          <w:p w14:paraId="7A9E98F3" w14:textId="7DA4386C" w:rsidR="004148E2" w:rsidRDefault="004148E2" w:rsidP="004148E2">
                            <w:pPr>
                              <w:spacing w:after="0" w:line="240" w:lineRule="auto"/>
                              <w:jc w:val="center"/>
                              <w:rPr>
                                <w:rFonts w:ascii="Tempus Sans ITC" w:hAnsi="Tempus Sans ITC"/>
                                <w:sz w:val="28"/>
                                <w:szCs w:val="28"/>
                              </w:rPr>
                            </w:pPr>
                            <w:r>
                              <w:rPr>
                                <w:rFonts w:ascii="Tempus Sans ITC" w:hAnsi="Tempus Sans ITC"/>
                                <w:sz w:val="28"/>
                                <w:szCs w:val="28"/>
                              </w:rPr>
                              <w:t>Polar</w:t>
                            </w:r>
                          </w:p>
                          <w:p w14:paraId="201581F8" w14:textId="7F882C9D" w:rsidR="004148E2" w:rsidRPr="004148E2" w:rsidRDefault="004148E2" w:rsidP="004148E2">
                            <w:pPr>
                              <w:spacing w:after="0" w:line="240" w:lineRule="auto"/>
                              <w:jc w:val="center"/>
                              <w:rPr>
                                <w:rFonts w:ascii="Tempus Sans ITC" w:hAnsi="Tempus Sans ITC"/>
                                <w:sz w:val="28"/>
                                <w:szCs w:val="28"/>
                              </w:rPr>
                            </w:pPr>
                            <w:r>
                              <w:rPr>
                                <w:rFonts w:ascii="Tempus Sans ITC" w:hAnsi="Tempus Sans ITC"/>
                                <w:sz w:val="28"/>
                                <w:szCs w:val="28"/>
                              </w:rPr>
                              <w:t>Pioneering</w:t>
                            </w:r>
                          </w:p>
                          <w:p w14:paraId="198F75ED" w14:textId="34D7E8C6" w:rsidR="004148E2" w:rsidRPr="007F0CF5" w:rsidRDefault="004148E2" w:rsidP="004148E2">
                            <w:pPr>
                              <w:spacing w:after="0" w:line="240" w:lineRule="auto"/>
                              <w:jc w:val="center"/>
                              <w:rPr>
                                <w:rFonts w:ascii="Tempus Sans ITC" w:hAnsi="Tempus Sans IT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A124E" id="Text Box 23" o:spid="_x0000_s1038" type="#_x0000_t202" style="position:absolute;left:0;text-align:left;margin-left:-11.7pt;margin-top:223.2pt;width:165.1pt;height:27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" fillcolor="white [3201]" strokecolor="#0070c0" strokeweight="2.25pt">
                <v:textbox>
                  <w:txbxContent>
                    <w:p w14:paraId="42708009" w14:textId="77777777" w:rsidR="00C5057E" w:rsidRDefault="00C5057E">
                      <w:pPr>
                        <w:rPr>
                          <w:rFonts w:ascii="Tempus Sans ITC" w:hAnsi="Tempus Sans ITC"/>
                          <w:b/>
                          <w:sz w:val="28"/>
                          <w:szCs w:val="28"/>
                          <w:u w:val="single"/>
                        </w:rPr>
                      </w:pPr>
                      <w:r w:rsidRPr="00A85111">
                        <w:rPr>
                          <w:rFonts w:ascii="Tempus Sans ITC" w:hAnsi="Tempus Sans ITC"/>
                          <w:b/>
                          <w:sz w:val="28"/>
                          <w:szCs w:val="28"/>
                          <w:u w:val="single"/>
                        </w:rPr>
                        <w:t>Key Vocabulary</w:t>
                      </w:r>
                    </w:p>
                    <w:p w14:paraId="5961268C" w14:textId="05115E07" w:rsidR="00115B07" w:rsidRPr="004148E2" w:rsidRDefault="004148E2" w:rsidP="007F0CF5">
                      <w:pPr>
                        <w:spacing w:after="0" w:line="240" w:lineRule="auto"/>
                        <w:jc w:val="center"/>
                        <w:rPr>
                          <w:rFonts w:ascii="Tempus Sans ITC" w:hAnsi="Tempus Sans ITC"/>
                          <w:sz w:val="28"/>
                          <w:szCs w:val="28"/>
                        </w:rPr>
                      </w:pPr>
                      <w:r w:rsidRPr="004148E2">
                        <w:rPr>
                          <w:rFonts w:ascii="Tempus Sans ITC" w:hAnsi="Tempus Sans ITC"/>
                          <w:sz w:val="28"/>
                          <w:szCs w:val="28"/>
                        </w:rPr>
                        <w:t>Resilience</w:t>
                      </w:r>
                    </w:p>
                    <w:p w14:paraId="0650F010" w14:textId="514B4A77" w:rsidR="004148E2" w:rsidRPr="004148E2" w:rsidRDefault="004148E2" w:rsidP="007F0CF5">
                      <w:pPr>
                        <w:spacing w:after="0" w:line="240" w:lineRule="auto"/>
                        <w:jc w:val="center"/>
                        <w:rPr>
                          <w:rFonts w:ascii="Tempus Sans ITC" w:hAnsi="Tempus Sans ITC"/>
                          <w:sz w:val="28"/>
                          <w:szCs w:val="28"/>
                        </w:rPr>
                      </w:pPr>
                      <w:r w:rsidRPr="004148E2">
                        <w:rPr>
                          <w:rFonts w:ascii="Tempus Sans ITC" w:hAnsi="Tempus Sans ITC"/>
                          <w:sz w:val="28"/>
                          <w:szCs w:val="28"/>
                        </w:rPr>
                        <w:t>Strength</w:t>
                      </w:r>
                    </w:p>
                    <w:p w14:paraId="1ED02B60" w14:textId="77C79551" w:rsidR="004148E2" w:rsidRPr="004148E2" w:rsidRDefault="004148E2" w:rsidP="004148E2">
                      <w:pPr>
                        <w:spacing w:after="0" w:line="240" w:lineRule="auto"/>
                        <w:jc w:val="center"/>
                        <w:rPr>
                          <w:rFonts w:ascii="Tempus Sans ITC" w:hAnsi="Tempus Sans ITC"/>
                          <w:sz w:val="28"/>
                          <w:szCs w:val="28"/>
                        </w:rPr>
                      </w:pPr>
                      <w:r w:rsidRPr="004148E2">
                        <w:rPr>
                          <w:rFonts w:ascii="Tempus Sans ITC" w:hAnsi="Tempus Sans ITC"/>
                          <w:sz w:val="28"/>
                          <w:szCs w:val="28"/>
                        </w:rPr>
                        <w:t>Courage</w:t>
                      </w:r>
                    </w:p>
                    <w:p w14:paraId="3EB830FF" w14:textId="38210BF6" w:rsidR="004148E2" w:rsidRPr="004148E2" w:rsidRDefault="004148E2" w:rsidP="004148E2">
                      <w:pPr>
                        <w:spacing w:after="0" w:line="240" w:lineRule="auto"/>
                        <w:jc w:val="center"/>
                        <w:rPr>
                          <w:rFonts w:ascii="Tempus Sans ITC" w:hAnsi="Tempus Sans ITC"/>
                          <w:sz w:val="28"/>
                          <w:szCs w:val="28"/>
                        </w:rPr>
                      </w:pPr>
                      <w:r w:rsidRPr="004148E2">
                        <w:rPr>
                          <w:rFonts w:ascii="Tempus Sans ITC" w:hAnsi="Tempus Sans ITC"/>
                          <w:sz w:val="28"/>
                          <w:szCs w:val="28"/>
                        </w:rPr>
                        <w:t>Friendship</w:t>
                      </w:r>
                    </w:p>
                    <w:p w14:paraId="5E1AEF0D" w14:textId="2C5D84DE" w:rsidR="004148E2" w:rsidRPr="004148E2" w:rsidRDefault="004148E2" w:rsidP="004148E2">
                      <w:pPr>
                        <w:spacing w:after="0" w:line="240" w:lineRule="auto"/>
                        <w:jc w:val="center"/>
                        <w:rPr>
                          <w:rFonts w:ascii="Tempus Sans ITC" w:hAnsi="Tempus Sans ITC"/>
                          <w:sz w:val="28"/>
                          <w:szCs w:val="28"/>
                        </w:rPr>
                      </w:pPr>
                      <w:r w:rsidRPr="004148E2">
                        <w:rPr>
                          <w:rFonts w:ascii="Tempus Sans ITC" w:hAnsi="Tempus Sans ITC"/>
                          <w:sz w:val="28"/>
                          <w:szCs w:val="28"/>
                        </w:rPr>
                        <w:t>Morale</w:t>
                      </w:r>
                    </w:p>
                    <w:p w14:paraId="4D275F0E" w14:textId="468917A6" w:rsidR="004148E2" w:rsidRPr="004148E2" w:rsidRDefault="004148E2" w:rsidP="004148E2">
                      <w:pPr>
                        <w:spacing w:after="0" w:line="240" w:lineRule="auto"/>
                        <w:jc w:val="center"/>
                        <w:rPr>
                          <w:rFonts w:ascii="Tempus Sans ITC" w:hAnsi="Tempus Sans ITC"/>
                          <w:sz w:val="28"/>
                          <w:szCs w:val="28"/>
                        </w:rPr>
                      </w:pPr>
                      <w:r w:rsidRPr="004148E2">
                        <w:rPr>
                          <w:rFonts w:ascii="Tempus Sans ITC" w:hAnsi="Tempus Sans ITC"/>
                          <w:sz w:val="28"/>
                          <w:szCs w:val="28"/>
                        </w:rPr>
                        <w:t>Adaptability</w:t>
                      </w:r>
                    </w:p>
                    <w:p w14:paraId="616E9305" w14:textId="1D9E12C9" w:rsidR="004148E2" w:rsidRPr="004148E2" w:rsidRDefault="004148E2" w:rsidP="004148E2">
                      <w:pPr>
                        <w:spacing w:after="0" w:line="240" w:lineRule="auto"/>
                        <w:jc w:val="center"/>
                        <w:rPr>
                          <w:rFonts w:ascii="Tempus Sans ITC" w:hAnsi="Tempus Sans ITC"/>
                          <w:sz w:val="28"/>
                          <w:szCs w:val="28"/>
                        </w:rPr>
                      </w:pPr>
                      <w:r w:rsidRPr="004148E2">
                        <w:rPr>
                          <w:rFonts w:ascii="Tempus Sans ITC" w:hAnsi="Tempus Sans ITC"/>
                          <w:sz w:val="28"/>
                          <w:szCs w:val="28"/>
                        </w:rPr>
                        <w:t>Endurance</w:t>
                      </w:r>
                    </w:p>
                    <w:p w14:paraId="54437C44" w14:textId="57935D9D" w:rsidR="004148E2" w:rsidRPr="004148E2" w:rsidRDefault="004148E2" w:rsidP="004148E2">
                      <w:pPr>
                        <w:spacing w:after="0" w:line="240" w:lineRule="auto"/>
                        <w:jc w:val="center"/>
                        <w:rPr>
                          <w:rFonts w:ascii="Tempus Sans ITC" w:hAnsi="Tempus Sans ITC"/>
                          <w:sz w:val="28"/>
                          <w:szCs w:val="28"/>
                        </w:rPr>
                      </w:pPr>
                      <w:r w:rsidRPr="004148E2">
                        <w:rPr>
                          <w:rFonts w:ascii="Tempus Sans ITC" w:hAnsi="Tempus Sans ITC"/>
                          <w:sz w:val="28"/>
                          <w:szCs w:val="28"/>
                        </w:rPr>
                        <w:t>Perseverance</w:t>
                      </w:r>
                    </w:p>
                    <w:p w14:paraId="7F850346" w14:textId="36F56364" w:rsidR="004148E2" w:rsidRPr="004148E2" w:rsidRDefault="004148E2" w:rsidP="004148E2">
                      <w:pPr>
                        <w:spacing w:after="0" w:line="240" w:lineRule="auto"/>
                        <w:jc w:val="center"/>
                        <w:rPr>
                          <w:rFonts w:ascii="Tempus Sans ITC" w:hAnsi="Tempus Sans ITC"/>
                          <w:sz w:val="28"/>
                          <w:szCs w:val="28"/>
                        </w:rPr>
                      </w:pPr>
                      <w:r w:rsidRPr="004148E2">
                        <w:rPr>
                          <w:rFonts w:ascii="Tempus Sans ITC" w:hAnsi="Tempus Sans ITC"/>
                          <w:sz w:val="28"/>
                          <w:szCs w:val="28"/>
                        </w:rPr>
                        <w:t>Safety</w:t>
                      </w:r>
                    </w:p>
                    <w:p w14:paraId="09120B4E" w14:textId="2129855D" w:rsidR="004148E2" w:rsidRPr="004148E2" w:rsidRDefault="004148E2" w:rsidP="004148E2">
                      <w:pPr>
                        <w:spacing w:after="0" w:line="240" w:lineRule="auto"/>
                        <w:jc w:val="center"/>
                        <w:rPr>
                          <w:rFonts w:ascii="Tempus Sans ITC" w:hAnsi="Tempus Sans ITC"/>
                          <w:sz w:val="28"/>
                          <w:szCs w:val="28"/>
                        </w:rPr>
                      </w:pPr>
                      <w:r w:rsidRPr="004148E2">
                        <w:rPr>
                          <w:rFonts w:ascii="Tempus Sans ITC" w:hAnsi="Tempus Sans ITC"/>
                          <w:sz w:val="28"/>
                          <w:szCs w:val="28"/>
                        </w:rPr>
                        <w:t>Risk</w:t>
                      </w:r>
                    </w:p>
                    <w:p w14:paraId="09359A1B" w14:textId="6A2077BE" w:rsidR="004148E2" w:rsidRDefault="004148E2" w:rsidP="004148E2">
                      <w:pPr>
                        <w:spacing w:after="0" w:line="240" w:lineRule="auto"/>
                        <w:jc w:val="center"/>
                        <w:rPr>
                          <w:rFonts w:ascii="Tempus Sans ITC" w:hAnsi="Tempus Sans ITC"/>
                          <w:sz w:val="28"/>
                          <w:szCs w:val="28"/>
                        </w:rPr>
                      </w:pPr>
                      <w:r w:rsidRPr="004148E2">
                        <w:rPr>
                          <w:rFonts w:ascii="Tempus Sans ITC" w:hAnsi="Tempus Sans ITC"/>
                          <w:sz w:val="28"/>
                          <w:szCs w:val="28"/>
                        </w:rPr>
                        <w:t>Expedition</w:t>
                      </w:r>
                    </w:p>
                    <w:p w14:paraId="7A9E98F3" w14:textId="7DA4386C" w:rsidR="004148E2" w:rsidRDefault="004148E2" w:rsidP="004148E2">
                      <w:pPr>
                        <w:spacing w:after="0" w:line="240" w:lineRule="auto"/>
                        <w:jc w:val="center"/>
                        <w:rPr>
                          <w:rFonts w:ascii="Tempus Sans ITC" w:hAnsi="Tempus Sans ITC"/>
                          <w:sz w:val="28"/>
                          <w:szCs w:val="28"/>
                        </w:rPr>
                      </w:pPr>
                      <w:r>
                        <w:rPr>
                          <w:rFonts w:ascii="Tempus Sans ITC" w:hAnsi="Tempus Sans ITC"/>
                          <w:sz w:val="28"/>
                          <w:szCs w:val="28"/>
                        </w:rPr>
                        <w:t>Polar</w:t>
                      </w:r>
                    </w:p>
                    <w:p w14:paraId="201581F8" w14:textId="7F882C9D" w:rsidR="004148E2" w:rsidRPr="004148E2" w:rsidRDefault="004148E2" w:rsidP="004148E2">
                      <w:pPr>
                        <w:spacing w:after="0" w:line="240" w:lineRule="auto"/>
                        <w:jc w:val="center"/>
                        <w:rPr>
                          <w:rFonts w:ascii="Tempus Sans ITC" w:hAnsi="Tempus Sans ITC"/>
                          <w:sz w:val="28"/>
                          <w:szCs w:val="28"/>
                        </w:rPr>
                      </w:pPr>
                      <w:r>
                        <w:rPr>
                          <w:rFonts w:ascii="Tempus Sans ITC" w:hAnsi="Tempus Sans ITC"/>
                          <w:sz w:val="28"/>
                          <w:szCs w:val="28"/>
                        </w:rPr>
                        <w:t>Pioneering</w:t>
                      </w:r>
                    </w:p>
                    <w:p w14:paraId="198F75ED" w14:textId="34D7E8C6" w:rsidR="004148E2" w:rsidRPr="007F0CF5" w:rsidRDefault="004148E2" w:rsidP="004148E2">
                      <w:pPr>
                        <w:spacing w:after="0" w:line="240" w:lineRule="auto"/>
                        <w:jc w:val="center"/>
                        <w:rPr>
                          <w:rFonts w:ascii="Tempus Sans ITC" w:hAnsi="Tempus Sans ITC"/>
                          <w:sz w:val="24"/>
                          <w:szCs w:val="24"/>
                        </w:rPr>
                      </w:pPr>
                    </w:p>
                  </w:txbxContent>
                </v:textbox>
              </v:shape>
            </w:pict>
          </mc:Fallback>
        </mc:AlternateContent>
      </w:r>
      <w:r w:rsidR="000B55C3">
        <w:rPr>
          <w:noProof/>
          <w:lang w:eastAsia="en-GB"/>
        </w:rPr>
        <mc:AlternateContent>
          <mc:Choice Requires="wps">
            <w:drawing>
              <wp:anchor distT="0" distB="0" distL="114300" distR="114300" simplePos="0" relativeHeight="251682816" behindDoc="0" locked="0" layoutInCell="1" allowOverlap="1" wp14:anchorId="4D0134FA" wp14:editId="215F0428">
                <wp:simplePos x="0" y="0"/>
                <wp:positionH relativeFrom="margin">
                  <wp:posOffset>7913370</wp:posOffset>
                </wp:positionH>
                <wp:positionV relativeFrom="paragraph">
                  <wp:posOffset>2956560</wp:posOffset>
                </wp:positionV>
                <wp:extent cx="1905000" cy="3539490"/>
                <wp:effectExtent l="19050" t="19050" r="19050" b="22860"/>
                <wp:wrapNone/>
                <wp:docPr id="26" name="Text Box 26"/>
                <wp:cNvGraphicFramePr/>
                <a:graphic xmlns:a="http://schemas.openxmlformats.org/drawingml/2006/main">
                  <a:graphicData uri="http://schemas.microsoft.com/office/word/2010/wordprocessingShape">
                    <wps:wsp>
                      <wps:cNvSpPr txBox="1"/>
                      <wps:spPr>
                        <a:xfrm>
                          <a:off x="0" y="0"/>
                          <a:ext cx="1905000" cy="3539490"/>
                        </a:xfrm>
                        <a:prstGeom prst="rect">
                          <a:avLst/>
                        </a:prstGeom>
                        <a:solidFill>
                          <a:sysClr val="window" lastClr="FFFFFF"/>
                        </a:solidFill>
                        <a:ln w="28575">
                          <a:solidFill>
                            <a:srgbClr val="0070C0"/>
                          </a:solidFill>
                        </a:ln>
                      </wps:spPr>
                      <wps:txbx>
                        <w:txbxContent>
                          <w:p w14:paraId="2DD049AD" w14:textId="3C789528" w:rsidR="00C5057E" w:rsidRDefault="00C5057E" w:rsidP="00C5057E">
                            <w:pPr>
                              <w:rPr>
                                <w:rFonts w:ascii="Tempus Sans ITC" w:hAnsi="Tempus Sans ITC"/>
                                <w:b/>
                                <w:sz w:val="28"/>
                                <w:szCs w:val="28"/>
                                <w:u w:val="single"/>
                              </w:rPr>
                            </w:pPr>
                            <w:r w:rsidRPr="00725B15">
                              <w:rPr>
                                <w:rFonts w:ascii="Tempus Sans ITC" w:hAnsi="Tempus Sans ITC"/>
                                <w:b/>
                                <w:sz w:val="28"/>
                                <w:szCs w:val="28"/>
                                <w:u w:val="single"/>
                              </w:rPr>
                              <w:t>Key Questions</w:t>
                            </w:r>
                          </w:p>
                          <w:p w14:paraId="0DC14E54" w14:textId="77777777" w:rsidR="00542C97" w:rsidRPr="00542C97" w:rsidRDefault="00542C97" w:rsidP="00542C97">
                            <w:pPr>
                              <w:rPr>
                                <w:rFonts w:ascii="Tempus Sans ITC" w:hAnsi="Tempus Sans ITC"/>
                                <w:bCs/>
                                <w:sz w:val="28"/>
                                <w:szCs w:val="28"/>
                              </w:rPr>
                            </w:pPr>
                            <w:r w:rsidRPr="00542C97">
                              <w:rPr>
                                <w:rFonts w:ascii="Tempus Sans ITC" w:hAnsi="Tempus Sans ITC"/>
                                <w:bCs/>
                                <w:sz w:val="28"/>
                                <w:szCs w:val="28"/>
                              </w:rPr>
                              <w:t>Why is friendship important?</w:t>
                            </w:r>
                          </w:p>
                          <w:p w14:paraId="14CE153D" w14:textId="33BC8C0E" w:rsidR="00542C97" w:rsidRDefault="00542C97" w:rsidP="00542C97">
                            <w:pPr>
                              <w:rPr>
                                <w:rFonts w:ascii="Tempus Sans ITC" w:hAnsi="Tempus Sans ITC"/>
                                <w:bCs/>
                                <w:sz w:val="28"/>
                                <w:szCs w:val="28"/>
                              </w:rPr>
                            </w:pPr>
                            <w:r w:rsidRPr="00542C97">
                              <w:rPr>
                                <w:rFonts w:ascii="Tempus Sans ITC" w:hAnsi="Tempus Sans ITC"/>
                                <w:bCs/>
                                <w:sz w:val="28"/>
                                <w:szCs w:val="28"/>
                              </w:rPr>
                              <w:t>Why are differences useful?</w:t>
                            </w:r>
                          </w:p>
                          <w:p w14:paraId="6355D54B" w14:textId="7D5FF6AC" w:rsidR="00542C97" w:rsidRDefault="00542C97" w:rsidP="00542C97">
                            <w:pPr>
                              <w:rPr>
                                <w:rFonts w:ascii="Tempus Sans ITC" w:hAnsi="Tempus Sans ITC"/>
                                <w:bCs/>
                                <w:sz w:val="28"/>
                                <w:szCs w:val="28"/>
                              </w:rPr>
                            </w:pPr>
                            <w:r>
                              <w:rPr>
                                <w:rFonts w:ascii="Tempus Sans ITC" w:hAnsi="Tempus Sans ITC"/>
                                <w:bCs/>
                                <w:sz w:val="28"/>
                                <w:szCs w:val="28"/>
                              </w:rPr>
                              <w:t>What qualities do you value most in a friend?</w:t>
                            </w:r>
                          </w:p>
                          <w:p w14:paraId="65872A9B" w14:textId="55B9E705" w:rsidR="00542C97" w:rsidRPr="00542C97" w:rsidRDefault="00542C97" w:rsidP="00542C97">
                            <w:pPr>
                              <w:rPr>
                                <w:rFonts w:ascii="Tempus Sans ITC" w:hAnsi="Tempus Sans ITC"/>
                                <w:bCs/>
                                <w:sz w:val="28"/>
                                <w:szCs w:val="28"/>
                              </w:rPr>
                            </w:pPr>
                            <w:r>
                              <w:rPr>
                                <w:rFonts w:ascii="Tempus Sans ITC" w:hAnsi="Tempus Sans ITC"/>
                                <w:bCs/>
                                <w:sz w:val="28"/>
                                <w:szCs w:val="28"/>
                              </w:rPr>
                              <w:t>What is the difference between a friend and an acquaintance?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0134FA" id="Text Box 26" o:spid="_x0000_s1039" type="#_x0000_t202" style="position:absolute;left:0;text-align:left;margin-left:623.1pt;margin-top:232.8pt;width:150pt;height:278.7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" fillcolor="window" strokecolor="#0070c0" strokeweight="2.25pt">
                <v:textbox>
                  <w:txbxContent>
                    <w:p w14:paraId="2DD049AD" w14:textId="3C789528" w:rsidR="00C5057E" w:rsidRDefault="00C5057E" w:rsidP="00C5057E">
                      <w:pPr>
                        <w:rPr>
                          <w:rFonts w:ascii="Tempus Sans ITC" w:hAnsi="Tempus Sans ITC"/>
                          <w:b/>
                          <w:sz w:val="28"/>
                          <w:szCs w:val="28"/>
                          <w:u w:val="single"/>
                        </w:rPr>
                      </w:pPr>
                      <w:r w:rsidRPr="00725B15">
                        <w:rPr>
                          <w:rFonts w:ascii="Tempus Sans ITC" w:hAnsi="Tempus Sans ITC"/>
                          <w:b/>
                          <w:sz w:val="28"/>
                          <w:szCs w:val="28"/>
                          <w:u w:val="single"/>
                        </w:rPr>
                        <w:t>Key Questions</w:t>
                      </w:r>
                    </w:p>
                    <w:p w14:paraId="0DC14E54" w14:textId="77777777" w:rsidR="00542C97" w:rsidRPr="00542C97" w:rsidRDefault="00542C97" w:rsidP="00542C97">
                      <w:pPr>
                        <w:rPr>
                          <w:rFonts w:ascii="Tempus Sans ITC" w:hAnsi="Tempus Sans ITC"/>
                          <w:bCs/>
                          <w:sz w:val="28"/>
                          <w:szCs w:val="28"/>
                        </w:rPr>
                      </w:pPr>
                      <w:r w:rsidRPr="00542C97">
                        <w:rPr>
                          <w:rFonts w:ascii="Tempus Sans ITC" w:hAnsi="Tempus Sans ITC"/>
                          <w:bCs/>
                          <w:sz w:val="28"/>
                          <w:szCs w:val="28"/>
                        </w:rPr>
                        <w:t>Why is friendship important?</w:t>
                      </w:r>
                    </w:p>
                    <w:p w14:paraId="14CE153D" w14:textId="33BC8C0E" w:rsidR="00542C97" w:rsidRDefault="00542C97" w:rsidP="00542C97">
                      <w:pPr>
                        <w:rPr>
                          <w:rFonts w:ascii="Tempus Sans ITC" w:hAnsi="Tempus Sans ITC"/>
                          <w:bCs/>
                          <w:sz w:val="28"/>
                          <w:szCs w:val="28"/>
                        </w:rPr>
                      </w:pPr>
                      <w:r w:rsidRPr="00542C97">
                        <w:rPr>
                          <w:rFonts w:ascii="Tempus Sans ITC" w:hAnsi="Tempus Sans ITC"/>
                          <w:bCs/>
                          <w:sz w:val="28"/>
                          <w:szCs w:val="28"/>
                        </w:rPr>
                        <w:t>Why are differences useful?</w:t>
                      </w:r>
                    </w:p>
                    <w:p w14:paraId="6355D54B" w14:textId="7D5FF6AC" w:rsidR="00542C97" w:rsidRDefault="00542C97" w:rsidP="00542C97">
                      <w:pPr>
                        <w:rPr>
                          <w:rFonts w:ascii="Tempus Sans ITC" w:hAnsi="Tempus Sans ITC"/>
                          <w:bCs/>
                          <w:sz w:val="28"/>
                          <w:szCs w:val="28"/>
                        </w:rPr>
                      </w:pPr>
                      <w:r>
                        <w:rPr>
                          <w:rFonts w:ascii="Tempus Sans ITC" w:hAnsi="Tempus Sans ITC"/>
                          <w:bCs/>
                          <w:sz w:val="28"/>
                          <w:szCs w:val="28"/>
                        </w:rPr>
                        <w:t>What qualities do you value most in a friend?</w:t>
                      </w:r>
                    </w:p>
                    <w:p w14:paraId="65872A9B" w14:textId="55B9E705" w:rsidR="00542C97" w:rsidRPr="00542C97" w:rsidRDefault="00542C97" w:rsidP="00542C97">
                      <w:pPr>
                        <w:rPr>
                          <w:rFonts w:ascii="Tempus Sans ITC" w:hAnsi="Tempus Sans ITC"/>
                          <w:bCs/>
                          <w:sz w:val="28"/>
                          <w:szCs w:val="28"/>
                        </w:rPr>
                      </w:pPr>
                      <w:r>
                        <w:rPr>
                          <w:rFonts w:ascii="Tempus Sans ITC" w:hAnsi="Tempus Sans ITC"/>
                          <w:bCs/>
                          <w:sz w:val="28"/>
                          <w:szCs w:val="28"/>
                        </w:rPr>
                        <w:t>What is the difference between a friend and an acquaintance?</w:t>
                      </w:r>
                    </w:p>
                  </w:txbxContent>
                </v:textbox>
                <w10:wrap anchorx="margin"/>
              </v:shape>
            </w:pict>
          </mc:Fallback>
        </mc:AlternateContent>
      </w:r>
      <w:r w:rsidR="00542C97">
        <w:rPr>
          <w:noProof/>
          <w:lang w:eastAsia="en-GB"/>
        </w:rPr>
        <mc:AlternateContent>
          <mc:Choice Requires="wps">
            <w:drawing>
              <wp:anchor distT="0" distB="0" distL="114300" distR="114300" simplePos="0" relativeHeight="251680768" behindDoc="0" locked="0" layoutInCell="1" allowOverlap="1" wp14:anchorId="1609C445" wp14:editId="2A3FB691">
                <wp:simplePos x="0" y="0"/>
                <wp:positionH relativeFrom="margin">
                  <wp:posOffset>4423410</wp:posOffset>
                </wp:positionH>
                <wp:positionV relativeFrom="paragraph">
                  <wp:posOffset>2964180</wp:posOffset>
                </wp:positionV>
                <wp:extent cx="1905000" cy="3630930"/>
                <wp:effectExtent l="19050" t="19050" r="19050" b="26670"/>
                <wp:wrapNone/>
                <wp:docPr id="24" name="Text Box 24"/>
                <wp:cNvGraphicFramePr/>
                <a:graphic xmlns:a="http://schemas.openxmlformats.org/drawingml/2006/main">
                  <a:graphicData uri="http://schemas.microsoft.com/office/word/2010/wordprocessingShape">
                    <wps:wsp>
                      <wps:cNvSpPr txBox="1"/>
                      <wps:spPr>
                        <a:xfrm>
                          <a:off x="0" y="0"/>
                          <a:ext cx="1905000" cy="3630930"/>
                        </a:xfrm>
                        <a:prstGeom prst="rect">
                          <a:avLst/>
                        </a:prstGeom>
                        <a:solidFill>
                          <a:sysClr val="window" lastClr="FFFFFF"/>
                        </a:solidFill>
                        <a:ln w="28575">
                          <a:solidFill>
                            <a:srgbClr val="0070C0"/>
                          </a:solidFill>
                        </a:ln>
                      </wps:spPr>
                      <wps:txbx>
                        <w:txbxContent>
                          <w:p w14:paraId="149BB85B" w14:textId="77777777" w:rsidR="00C5057E" w:rsidRDefault="00C5057E" w:rsidP="00C5057E">
                            <w:pPr>
                              <w:rPr>
                                <w:rFonts w:ascii="Tempus Sans ITC" w:hAnsi="Tempus Sans ITC"/>
                                <w:b/>
                                <w:sz w:val="28"/>
                                <w:szCs w:val="28"/>
                                <w:u w:val="single"/>
                              </w:rPr>
                            </w:pPr>
                            <w:r w:rsidRPr="00A85111">
                              <w:rPr>
                                <w:rFonts w:ascii="Tempus Sans ITC" w:hAnsi="Tempus Sans ITC"/>
                                <w:b/>
                                <w:sz w:val="28"/>
                                <w:szCs w:val="28"/>
                                <w:u w:val="single"/>
                              </w:rPr>
                              <w:t>Key Texts</w:t>
                            </w:r>
                          </w:p>
                          <w:p w14:paraId="45ADD4BE" w14:textId="30E0CBEB" w:rsidR="007F0CF5" w:rsidRPr="00542C97" w:rsidRDefault="00542C97" w:rsidP="007F0CF5">
                            <w:pPr>
                              <w:rPr>
                                <w:rFonts w:ascii="Tempus Sans ITC" w:hAnsi="Tempus Sans ITC"/>
                                <w:bCs/>
                                <w:sz w:val="28"/>
                                <w:szCs w:val="28"/>
                              </w:rPr>
                            </w:pPr>
                            <w:r w:rsidRPr="00542C97">
                              <w:rPr>
                                <w:rFonts w:ascii="Tempus Sans ITC" w:hAnsi="Tempus Sans ITC"/>
                                <w:bCs/>
                                <w:sz w:val="28"/>
                                <w:szCs w:val="28"/>
                              </w:rPr>
                              <w:t>Holes, by Louis Sachar</w:t>
                            </w:r>
                          </w:p>
                          <w:p w14:paraId="3AFBC306" w14:textId="1340C0CA" w:rsidR="00542C97" w:rsidRPr="00542C97" w:rsidRDefault="00542C97" w:rsidP="007F0CF5">
                            <w:pPr>
                              <w:rPr>
                                <w:rFonts w:ascii="Tempus Sans ITC" w:hAnsi="Tempus Sans ITC"/>
                                <w:bCs/>
                                <w:sz w:val="28"/>
                                <w:szCs w:val="28"/>
                              </w:rPr>
                            </w:pPr>
                            <w:r w:rsidRPr="00542C97">
                              <w:rPr>
                                <w:rFonts w:ascii="Tempus Sans ITC" w:hAnsi="Tempus Sans ITC"/>
                                <w:bCs/>
                                <w:sz w:val="28"/>
                                <w:szCs w:val="28"/>
                              </w:rPr>
                              <w:t>Shackleton’s Journey by William Grill</w:t>
                            </w:r>
                          </w:p>
                          <w:p w14:paraId="3630B3FD" w14:textId="3E64B6FD" w:rsidR="00542C97" w:rsidRPr="00542C97" w:rsidRDefault="00542C97" w:rsidP="007F0CF5">
                            <w:pPr>
                              <w:rPr>
                                <w:rFonts w:ascii="Tempus Sans ITC" w:hAnsi="Tempus Sans ITC"/>
                                <w:bCs/>
                                <w:sz w:val="28"/>
                                <w:szCs w:val="28"/>
                              </w:rPr>
                            </w:pPr>
                            <w:r w:rsidRPr="00542C97">
                              <w:rPr>
                                <w:rFonts w:ascii="Tempus Sans ITC" w:hAnsi="Tempus Sans ITC"/>
                                <w:bCs/>
                                <w:sz w:val="28"/>
                                <w:szCs w:val="28"/>
                              </w:rPr>
                              <w:t xml:space="preserve">The Explorer by Katherine </w:t>
                            </w:r>
                            <w:proofErr w:type="spellStart"/>
                            <w:r w:rsidRPr="00542C97">
                              <w:rPr>
                                <w:rFonts w:ascii="Tempus Sans ITC" w:hAnsi="Tempus Sans ITC"/>
                                <w:bCs/>
                                <w:sz w:val="28"/>
                                <w:szCs w:val="28"/>
                              </w:rPr>
                              <w:t>Rundell</w:t>
                            </w:r>
                            <w:proofErr w:type="spellEnd"/>
                          </w:p>
                          <w:p w14:paraId="38CCE3A0" w14:textId="56BA2317" w:rsidR="00542C97" w:rsidRPr="00542C97" w:rsidRDefault="00542C97" w:rsidP="007F0CF5">
                            <w:pPr>
                              <w:rPr>
                                <w:rFonts w:ascii="Tempus Sans ITC" w:hAnsi="Tempus Sans ITC"/>
                                <w:bCs/>
                                <w:sz w:val="28"/>
                                <w:szCs w:val="28"/>
                              </w:rPr>
                            </w:pPr>
                            <w:r w:rsidRPr="00542C97">
                              <w:rPr>
                                <w:rFonts w:ascii="Tempus Sans ITC" w:hAnsi="Tempus Sans ITC"/>
                                <w:bCs/>
                                <w:sz w:val="28"/>
                                <w:szCs w:val="28"/>
                              </w:rPr>
                              <w:t>Ice Trap by Meredith Hooper</w:t>
                            </w:r>
                          </w:p>
                          <w:p w14:paraId="38C754B1" w14:textId="2294F3C4" w:rsidR="00A85111" w:rsidRPr="00542C97" w:rsidRDefault="00542C97" w:rsidP="00C5057E">
                            <w:pPr>
                              <w:rPr>
                                <w:rFonts w:ascii="Tempus Sans ITC" w:hAnsi="Tempus Sans ITC"/>
                                <w:sz w:val="28"/>
                                <w:szCs w:val="28"/>
                              </w:rPr>
                            </w:pPr>
                            <w:r w:rsidRPr="00542C97">
                              <w:rPr>
                                <w:rFonts w:ascii="Tempus Sans ITC" w:hAnsi="Tempus Sans ITC"/>
                                <w:sz w:val="28"/>
                                <w:szCs w:val="28"/>
                              </w:rPr>
                              <w:t>Women who led the way; Great Explorers and Adventurers by</w:t>
                            </w:r>
                            <w:r>
                              <w:rPr>
                                <w:rFonts w:ascii="Tempus Sans ITC" w:hAnsi="Tempus Sans ITC"/>
                                <w:sz w:val="28"/>
                                <w:szCs w:val="28"/>
                              </w:rPr>
                              <w:t xml:space="preserve"> Mick Manning</w:t>
                            </w:r>
                            <w:r w:rsidRPr="00542C97">
                              <w:rPr>
                                <w:rFonts w:ascii="Tempus Sans ITC" w:hAnsi="Tempus Sans ITC"/>
                                <w:sz w:val="28"/>
                                <w:szCs w:val="28"/>
                              </w:rPr>
                              <w:t xml:space="preserve"> </w:t>
                            </w:r>
                          </w:p>
                          <w:p w14:paraId="5208D1B5" w14:textId="77777777" w:rsidR="00A85111" w:rsidRDefault="00A85111" w:rsidP="00C505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09C445" id="Text Box 24" o:spid="_x0000_s1040" type="#_x0000_t202" style="position:absolute;left:0;text-align:left;margin-left:348.3pt;margin-top:233.4pt;width:150pt;height:285.9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" fillcolor="window" strokecolor="#0070c0" strokeweight="2.25pt">
                <v:textbox>
                  <w:txbxContent>
                    <w:p w14:paraId="149BB85B" w14:textId="77777777" w:rsidR="00C5057E" w:rsidRDefault="00C5057E" w:rsidP="00C5057E">
                      <w:pPr>
                        <w:rPr>
                          <w:rFonts w:ascii="Tempus Sans ITC" w:hAnsi="Tempus Sans ITC"/>
                          <w:b/>
                          <w:sz w:val="28"/>
                          <w:szCs w:val="28"/>
                          <w:u w:val="single"/>
                        </w:rPr>
                      </w:pPr>
                      <w:r w:rsidRPr="00A85111">
                        <w:rPr>
                          <w:rFonts w:ascii="Tempus Sans ITC" w:hAnsi="Tempus Sans ITC"/>
                          <w:b/>
                          <w:sz w:val="28"/>
                          <w:szCs w:val="28"/>
                          <w:u w:val="single"/>
                        </w:rPr>
                        <w:t>Key Texts</w:t>
                      </w:r>
                    </w:p>
                    <w:p w14:paraId="45ADD4BE" w14:textId="30E0CBEB" w:rsidR="007F0CF5" w:rsidRPr="00542C97" w:rsidRDefault="00542C97" w:rsidP="007F0CF5">
                      <w:pPr>
                        <w:rPr>
                          <w:rFonts w:ascii="Tempus Sans ITC" w:hAnsi="Tempus Sans ITC"/>
                          <w:bCs/>
                          <w:sz w:val="28"/>
                          <w:szCs w:val="28"/>
                        </w:rPr>
                      </w:pPr>
                      <w:r w:rsidRPr="00542C97">
                        <w:rPr>
                          <w:rFonts w:ascii="Tempus Sans ITC" w:hAnsi="Tempus Sans ITC"/>
                          <w:bCs/>
                          <w:sz w:val="28"/>
                          <w:szCs w:val="28"/>
                        </w:rPr>
                        <w:t>Holes, by Louis Sachar</w:t>
                      </w:r>
                    </w:p>
                    <w:p w14:paraId="3AFBC306" w14:textId="1340C0CA" w:rsidR="00542C97" w:rsidRPr="00542C97" w:rsidRDefault="00542C97" w:rsidP="007F0CF5">
                      <w:pPr>
                        <w:rPr>
                          <w:rFonts w:ascii="Tempus Sans ITC" w:hAnsi="Tempus Sans ITC"/>
                          <w:bCs/>
                          <w:sz w:val="28"/>
                          <w:szCs w:val="28"/>
                        </w:rPr>
                      </w:pPr>
                      <w:r w:rsidRPr="00542C97">
                        <w:rPr>
                          <w:rFonts w:ascii="Tempus Sans ITC" w:hAnsi="Tempus Sans ITC"/>
                          <w:bCs/>
                          <w:sz w:val="28"/>
                          <w:szCs w:val="28"/>
                        </w:rPr>
                        <w:t>Shackleton’s Journey by William Grill</w:t>
                      </w:r>
                    </w:p>
                    <w:p w14:paraId="3630B3FD" w14:textId="3E64B6FD" w:rsidR="00542C97" w:rsidRPr="00542C97" w:rsidRDefault="00542C97" w:rsidP="007F0CF5">
                      <w:pPr>
                        <w:rPr>
                          <w:rFonts w:ascii="Tempus Sans ITC" w:hAnsi="Tempus Sans ITC"/>
                          <w:bCs/>
                          <w:sz w:val="28"/>
                          <w:szCs w:val="28"/>
                        </w:rPr>
                      </w:pPr>
                      <w:r w:rsidRPr="00542C97">
                        <w:rPr>
                          <w:rFonts w:ascii="Tempus Sans ITC" w:hAnsi="Tempus Sans ITC"/>
                          <w:bCs/>
                          <w:sz w:val="28"/>
                          <w:szCs w:val="28"/>
                        </w:rPr>
                        <w:t xml:space="preserve">The Explorer by Katherine </w:t>
                      </w:r>
                      <w:proofErr w:type="spellStart"/>
                      <w:r w:rsidRPr="00542C97">
                        <w:rPr>
                          <w:rFonts w:ascii="Tempus Sans ITC" w:hAnsi="Tempus Sans ITC"/>
                          <w:bCs/>
                          <w:sz w:val="28"/>
                          <w:szCs w:val="28"/>
                        </w:rPr>
                        <w:t>Rundell</w:t>
                      </w:r>
                      <w:proofErr w:type="spellEnd"/>
                    </w:p>
                    <w:p w14:paraId="38CCE3A0" w14:textId="56BA2317" w:rsidR="00542C97" w:rsidRPr="00542C97" w:rsidRDefault="00542C97" w:rsidP="007F0CF5">
                      <w:pPr>
                        <w:rPr>
                          <w:rFonts w:ascii="Tempus Sans ITC" w:hAnsi="Tempus Sans ITC"/>
                          <w:bCs/>
                          <w:sz w:val="28"/>
                          <w:szCs w:val="28"/>
                        </w:rPr>
                      </w:pPr>
                      <w:r w:rsidRPr="00542C97">
                        <w:rPr>
                          <w:rFonts w:ascii="Tempus Sans ITC" w:hAnsi="Tempus Sans ITC"/>
                          <w:bCs/>
                          <w:sz w:val="28"/>
                          <w:szCs w:val="28"/>
                        </w:rPr>
                        <w:t>Ice Trap by Meredith Hooper</w:t>
                      </w:r>
                    </w:p>
                    <w:p w14:paraId="38C754B1" w14:textId="2294F3C4" w:rsidR="00A85111" w:rsidRPr="00542C97" w:rsidRDefault="00542C97" w:rsidP="00C5057E">
                      <w:pPr>
                        <w:rPr>
                          <w:rFonts w:ascii="Tempus Sans ITC" w:hAnsi="Tempus Sans ITC"/>
                          <w:sz w:val="28"/>
                          <w:szCs w:val="28"/>
                        </w:rPr>
                      </w:pPr>
                      <w:r w:rsidRPr="00542C97">
                        <w:rPr>
                          <w:rFonts w:ascii="Tempus Sans ITC" w:hAnsi="Tempus Sans ITC"/>
                          <w:sz w:val="28"/>
                          <w:szCs w:val="28"/>
                        </w:rPr>
                        <w:t>Women who led the way; Great Explorers and Adventurers by</w:t>
                      </w:r>
                      <w:r>
                        <w:rPr>
                          <w:rFonts w:ascii="Tempus Sans ITC" w:hAnsi="Tempus Sans ITC"/>
                          <w:sz w:val="28"/>
                          <w:szCs w:val="28"/>
                        </w:rPr>
                        <w:t xml:space="preserve"> Mick Manning</w:t>
                      </w:r>
                      <w:r w:rsidRPr="00542C97">
                        <w:rPr>
                          <w:rFonts w:ascii="Tempus Sans ITC" w:hAnsi="Tempus Sans ITC"/>
                          <w:sz w:val="28"/>
                          <w:szCs w:val="28"/>
                        </w:rPr>
                        <w:t xml:space="preserve"> </w:t>
                      </w:r>
                    </w:p>
                    <w:p w14:paraId="5208D1B5" w14:textId="77777777" w:rsidR="00A85111" w:rsidRDefault="00A85111" w:rsidP="00C5057E"/>
                  </w:txbxContent>
                </v:textbox>
                <w10:wrap anchorx="margin"/>
              </v:shape>
            </w:pict>
          </mc:Fallback>
        </mc:AlternateContent>
      </w:r>
      <w:r w:rsidR="00542C97" w:rsidRPr="000F6C4F">
        <w:rPr>
          <w:noProof/>
          <w:lang w:eastAsia="en-GB"/>
        </w:rPr>
        <w:drawing>
          <wp:anchor distT="0" distB="0" distL="114300" distR="114300" simplePos="0" relativeHeight="251700224" behindDoc="1" locked="0" layoutInCell="1" allowOverlap="1" wp14:anchorId="4BD93E6E" wp14:editId="344EE90B">
            <wp:simplePos x="0" y="0"/>
            <wp:positionH relativeFrom="column">
              <wp:posOffset>2705100</wp:posOffset>
            </wp:positionH>
            <wp:positionV relativeFrom="paragraph">
              <wp:posOffset>2684780</wp:posOffset>
            </wp:positionV>
            <wp:extent cx="1537335" cy="1540510"/>
            <wp:effectExtent l="0" t="0" r="5715" b="2540"/>
            <wp:wrapTight wrapText="bothSides">
              <wp:wrapPolygon edited="0">
                <wp:start x="1071" y="0"/>
                <wp:lineTo x="0" y="534"/>
                <wp:lineTo x="0" y="21101"/>
                <wp:lineTo x="1071" y="21369"/>
                <wp:lineTo x="20342" y="21369"/>
                <wp:lineTo x="21413" y="21101"/>
                <wp:lineTo x="21413" y="534"/>
                <wp:lineTo x="20342" y="0"/>
                <wp:lineTo x="1071"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37335" cy="15405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42C97" w:rsidRPr="000F6C4F">
        <w:rPr>
          <w:noProof/>
          <w:lang w:eastAsia="en-GB"/>
        </w:rPr>
        <w:drawing>
          <wp:anchor distT="0" distB="0" distL="114300" distR="114300" simplePos="0" relativeHeight="251698176" behindDoc="1" locked="0" layoutInCell="1" allowOverlap="1" wp14:anchorId="55797F86" wp14:editId="32AD8872">
            <wp:simplePos x="0" y="0"/>
            <wp:positionH relativeFrom="margin">
              <wp:posOffset>2491740</wp:posOffset>
            </wp:positionH>
            <wp:positionV relativeFrom="paragraph">
              <wp:posOffset>4413885</wp:posOffset>
            </wp:positionV>
            <wp:extent cx="1386840" cy="1744980"/>
            <wp:effectExtent l="304800" t="190500" r="251460" b="198120"/>
            <wp:wrapTight wrapText="bothSides">
              <wp:wrapPolygon edited="0">
                <wp:start x="19352" y="-467"/>
                <wp:lineTo x="12148" y="-3291"/>
                <wp:lineTo x="9739" y="-40"/>
                <wp:lineTo x="3092" y="-3150"/>
                <wp:lineTo x="-1725" y="3353"/>
                <wp:lineTo x="-191" y="4071"/>
                <wp:lineTo x="-2599" y="7322"/>
                <wp:lineTo x="-42" y="8518"/>
                <wp:lineTo x="-2451" y="11770"/>
                <wp:lineTo x="-149" y="12846"/>
                <wp:lineTo x="-2407" y="15895"/>
                <wp:lineTo x="-1" y="17294"/>
                <wp:lineTo x="88" y="20893"/>
                <wp:lineTo x="1622" y="21611"/>
                <wp:lineTo x="18260" y="21460"/>
                <wp:lineTo x="21541" y="18890"/>
                <wp:lineTo x="21654" y="609"/>
                <wp:lineTo x="19352" y="-467"/>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rot="19770917">
                      <a:off x="0" y="0"/>
                      <a:ext cx="1386840" cy="17449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42C97" w:rsidRPr="000F6C4F">
        <w:rPr>
          <w:noProof/>
          <w:lang w:eastAsia="en-GB"/>
        </w:rPr>
        <w:drawing>
          <wp:anchor distT="0" distB="0" distL="114300" distR="114300" simplePos="0" relativeHeight="251697152" behindDoc="1" locked="0" layoutInCell="1" allowOverlap="1" wp14:anchorId="1FE0EBE4" wp14:editId="0F01809E">
            <wp:simplePos x="0" y="0"/>
            <wp:positionH relativeFrom="column">
              <wp:posOffset>6576060</wp:posOffset>
            </wp:positionH>
            <wp:positionV relativeFrom="paragraph">
              <wp:posOffset>2708910</wp:posOffset>
            </wp:positionV>
            <wp:extent cx="877570" cy="1351915"/>
            <wp:effectExtent l="0" t="0" r="0" b="635"/>
            <wp:wrapTight wrapText="bothSides">
              <wp:wrapPolygon edited="0">
                <wp:start x="1876" y="0"/>
                <wp:lineTo x="0" y="609"/>
                <wp:lineTo x="0" y="21001"/>
                <wp:lineTo x="1876" y="21306"/>
                <wp:lineTo x="19224" y="21306"/>
                <wp:lineTo x="21100" y="21001"/>
                <wp:lineTo x="21100" y="609"/>
                <wp:lineTo x="19224" y="0"/>
                <wp:lineTo x="1876"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7570" cy="13519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42C97">
        <w:rPr>
          <w:noProof/>
          <w:lang w:eastAsia="en-GB"/>
        </w:rPr>
        <mc:AlternateContent>
          <mc:Choice Requires="wps">
            <w:drawing>
              <wp:anchor distT="0" distB="0" distL="114300" distR="114300" simplePos="0" relativeHeight="251676672" behindDoc="0" locked="0" layoutInCell="1" allowOverlap="1" wp14:anchorId="11E1B4DF" wp14:editId="6411F390">
                <wp:simplePos x="0" y="0"/>
                <wp:positionH relativeFrom="margin">
                  <wp:align>right</wp:align>
                </wp:positionH>
                <wp:positionV relativeFrom="paragraph">
                  <wp:posOffset>1324610</wp:posOffset>
                </wp:positionV>
                <wp:extent cx="9859010" cy="1308100"/>
                <wp:effectExtent l="19050" t="19050" r="27940" b="25400"/>
                <wp:wrapNone/>
                <wp:docPr id="20" name="Text Box 20"/>
                <wp:cNvGraphicFramePr/>
                <a:graphic xmlns:a="http://schemas.openxmlformats.org/drawingml/2006/main">
                  <a:graphicData uri="http://schemas.microsoft.com/office/word/2010/wordprocessingShape">
                    <wps:wsp>
                      <wps:cNvSpPr txBox="1"/>
                      <wps:spPr>
                        <a:xfrm>
                          <a:off x="0" y="0"/>
                          <a:ext cx="9859010" cy="1308100"/>
                        </a:xfrm>
                        <a:prstGeom prst="rect">
                          <a:avLst/>
                        </a:prstGeom>
                        <a:noFill/>
                        <a:ln w="28575">
                          <a:solidFill>
                            <a:srgbClr val="0070C0"/>
                          </a:solidFill>
                        </a:ln>
                      </wps:spPr>
                      <wps:txbx>
                        <w:txbxContent>
                          <w:p w14:paraId="3F607A9E" w14:textId="73BE9F1C" w:rsidR="00D80DEC" w:rsidRPr="00A85111" w:rsidRDefault="00D80DEC" w:rsidP="00115B07">
                            <w:pPr>
                              <w:rPr>
                                <w:rFonts w:ascii="Tempus Sans ITC" w:hAnsi="Tempus Sans ITC"/>
                                <w:sz w:val="28"/>
                                <w:szCs w:val="28"/>
                              </w:rPr>
                            </w:pPr>
                            <w:r w:rsidRPr="00A85111">
                              <w:rPr>
                                <w:rFonts w:ascii="Tempus Sans ITC" w:hAnsi="Tempus Sans ITC"/>
                                <w:sz w:val="28"/>
                                <w:szCs w:val="28"/>
                              </w:rPr>
                              <w:t xml:space="preserve">This term, </w:t>
                            </w:r>
                            <w:r w:rsidR="00FC694E">
                              <w:rPr>
                                <w:rFonts w:ascii="Tempus Sans ITC" w:hAnsi="Tempus Sans ITC"/>
                                <w:sz w:val="28"/>
                                <w:szCs w:val="28"/>
                              </w:rPr>
                              <w:t>Silver Birch</w:t>
                            </w:r>
                            <w:r w:rsidRPr="00A85111">
                              <w:rPr>
                                <w:rFonts w:ascii="Tempus Sans ITC" w:hAnsi="Tempus Sans ITC"/>
                                <w:sz w:val="28"/>
                                <w:szCs w:val="28"/>
                              </w:rPr>
                              <w:t xml:space="preserve"> will be exploring the question ‘</w:t>
                            </w:r>
                            <w:r w:rsidR="000B55C3">
                              <w:rPr>
                                <w:rFonts w:ascii="Tempus Sans ITC" w:hAnsi="Tempus Sans ITC"/>
                                <w:sz w:val="28"/>
                                <w:szCs w:val="28"/>
                              </w:rPr>
                              <w:t>What makes a good friend</w:t>
                            </w:r>
                            <w:r w:rsidR="0030303C">
                              <w:rPr>
                                <w:rFonts w:ascii="Tempus Sans ITC" w:hAnsi="Tempus Sans ITC"/>
                                <w:sz w:val="28"/>
                                <w:szCs w:val="28"/>
                              </w:rPr>
                              <w:t>?’</w:t>
                            </w:r>
                            <w:r w:rsidRPr="00A85111">
                              <w:rPr>
                                <w:rFonts w:ascii="Tempus Sans ITC" w:hAnsi="Tempus Sans ITC"/>
                                <w:sz w:val="28"/>
                                <w:szCs w:val="28"/>
                              </w:rPr>
                              <w:t xml:space="preserve"> Our theme is </w:t>
                            </w:r>
                            <w:r w:rsidR="000B55C3">
                              <w:rPr>
                                <w:rFonts w:ascii="Tempus Sans ITC" w:hAnsi="Tempus Sans ITC"/>
                                <w:sz w:val="28"/>
                                <w:szCs w:val="28"/>
                              </w:rPr>
                              <w:t xml:space="preserve">all about Explorers and </w:t>
                            </w:r>
                            <w:r w:rsidR="0030303C">
                              <w:rPr>
                                <w:rFonts w:ascii="Tempus Sans ITC" w:hAnsi="Tempus Sans ITC"/>
                                <w:sz w:val="28"/>
                                <w:szCs w:val="28"/>
                              </w:rPr>
                              <w:t>as Team Players and Friends,</w:t>
                            </w:r>
                            <w:r w:rsidR="00887FE7" w:rsidRPr="00A85111">
                              <w:rPr>
                                <w:rFonts w:ascii="Tempus Sans ITC" w:hAnsi="Tempus Sans ITC"/>
                                <w:sz w:val="28"/>
                                <w:szCs w:val="28"/>
                              </w:rPr>
                              <w:t xml:space="preserve"> we will be </w:t>
                            </w:r>
                            <w:r w:rsidR="0030303C">
                              <w:rPr>
                                <w:rFonts w:ascii="Tempus Sans ITC" w:hAnsi="Tempus Sans ITC"/>
                                <w:sz w:val="28"/>
                                <w:szCs w:val="28"/>
                              </w:rPr>
                              <w:t xml:space="preserve">learning </w:t>
                            </w:r>
                            <w:r w:rsidR="000B55C3">
                              <w:rPr>
                                <w:rFonts w:ascii="Tempus Sans ITC" w:hAnsi="Tempus Sans ITC"/>
                                <w:sz w:val="28"/>
                                <w:szCs w:val="28"/>
                              </w:rPr>
                              <w:t>to u</w:t>
                            </w:r>
                            <w:r w:rsidR="000B55C3" w:rsidRPr="000B55C3">
                              <w:rPr>
                                <w:rFonts w:ascii="Tempus Sans ITC" w:hAnsi="Tempus Sans ITC"/>
                                <w:sz w:val="28"/>
                                <w:szCs w:val="28"/>
                              </w:rPr>
                              <w:t>nderstand how different skills, personalities and people contribute to successful groups and tasks.</w:t>
                            </w:r>
                            <w:r w:rsidR="000B55C3">
                              <w:rPr>
                                <w:rFonts w:ascii="Tempus Sans ITC" w:hAnsi="Tempus Sans ITC"/>
                                <w:sz w:val="28"/>
                                <w:szCs w:val="28"/>
                              </w:rPr>
                              <w:t xml:space="preserve">  Researching Explorers such as Shackleton</w:t>
                            </w:r>
                            <w:r w:rsidR="004148E2">
                              <w:rPr>
                                <w:rFonts w:ascii="Tempus Sans ITC" w:hAnsi="Tempus Sans ITC"/>
                                <w:sz w:val="28"/>
                                <w:szCs w:val="28"/>
                              </w:rPr>
                              <w:t xml:space="preserve"> will enable us to look more into human resilience and leadership skills, something that we remember Shackleton for- prioritising the safety and morale of his crew over his primary goal of reaching the South Pole.</w:t>
                            </w:r>
                          </w:p>
                          <w:p w14:paraId="734CD9FC" w14:textId="77777777" w:rsidR="00887FE7" w:rsidRDefault="00887F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1B4DF" id="Text Box 20" o:spid="_x0000_s1041" type="#_x0000_t202" style="position:absolute;left:0;text-align:left;margin-left:725.1pt;margin-top:104.3pt;width:776.3pt;height:103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" filled="f" strokecolor="#0070c0" strokeweight="2.25pt">
                <v:textbox>
                  <w:txbxContent>
                    <w:p w14:paraId="3F607A9E" w14:textId="73BE9F1C" w:rsidR="00D80DEC" w:rsidRPr="00A85111" w:rsidRDefault="00D80DEC" w:rsidP="00115B07">
                      <w:pPr>
                        <w:rPr>
                          <w:rFonts w:ascii="Tempus Sans ITC" w:hAnsi="Tempus Sans ITC"/>
                          <w:sz w:val="28"/>
                          <w:szCs w:val="28"/>
                        </w:rPr>
                      </w:pPr>
                      <w:r w:rsidRPr="00A85111">
                        <w:rPr>
                          <w:rFonts w:ascii="Tempus Sans ITC" w:hAnsi="Tempus Sans ITC"/>
                          <w:sz w:val="28"/>
                          <w:szCs w:val="28"/>
                        </w:rPr>
                        <w:t xml:space="preserve">This term, </w:t>
                      </w:r>
                      <w:r w:rsidR="00FC694E">
                        <w:rPr>
                          <w:rFonts w:ascii="Tempus Sans ITC" w:hAnsi="Tempus Sans ITC"/>
                          <w:sz w:val="28"/>
                          <w:szCs w:val="28"/>
                        </w:rPr>
                        <w:t>Silver Birch</w:t>
                      </w:r>
                      <w:r w:rsidRPr="00A85111">
                        <w:rPr>
                          <w:rFonts w:ascii="Tempus Sans ITC" w:hAnsi="Tempus Sans ITC"/>
                          <w:sz w:val="28"/>
                          <w:szCs w:val="28"/>
                        </w:rPr>
                        <w:t xml:space="preserve"> will be exploring the question ‘</w:t>
                      </w:r>
                      <w:r w:rsidR="000B55C3">
                        <w:rPr>
                          <w:rFonts w:ascii="Tempus Sans ITC" w:hAnsi="Tempus Sans ITC"/>
                          <w:sz w:val="28"/>
                          <w:szCs w:val="28"/>
                        </w:rPr>
                        <w:t>What makes a good friend</w:t>
                      </w:r>
                      <w:r w:rsidR="0030303C">
                        <w:rPr>
                          <w:rFonts w:ascii="Tempus Sans ITC" w:hAnsi="Tempus Sans ITC"/>
                          <w:sz w:val="28"/>
                          <w:szCs w:val="28"/>
                        </w:rPr>
                        <w:t>?’</w:t>
                      </w:r>
                      <w:r w:rsidRPr="00A85111">
                        <w:rPr>
                          <w:rFonts w:ascii="Tempus Sans ITC" w:hAnsi="Tempus Sans ITC"/>
                          <w:sz w:val="28"/>
                          <w:szCs w:val="28"/>
                        </w:rPr>
                        <w:t xml:space="preserve"> Our theme is </w:t>
                      </w:r>
                      <w:r w:rsidR="000B55C3">
                        <w:rPr>
                          <w:rFonts w:ascii="Tempus Sans ITC" w:hAnsi="Tempus Sans ITC"/>
                          <w:sz w:val="28"/>
                          <w:szCs w:val="28"/>
                        </w:rPr>
                        <w:t xml:space="preserve">all about Explorers and </w:t>
                      </w:r>
                      <w:r w:rsidR="0030303C">
                        <w:rPr>
                          <w:rFonts w:ascii="Tempus Sans ITC" w:hAnsi="Tempus Sans ITC"/>
                          <w:sz w:val="28"/>
                          <w:szCs w:val="28"/>
                        </w:rPr>
                        <w:t>as Team Players and Friends,</w:t>
                      </w:r>
                      <w:r w:rsidR="00887FE7" w:rsidRPr="00A85111">
                        <w:rPr>
                          <w:rFonts w:ascii="Tempus Sans ITC" w:hAnsi="Tempus Sans ITC"/>
                          <w:sz w:val="28"/>
                          <w:szCs w:val="28"/>
                        </w:rPr>
                        <w:t xml:space="preserve"> we will be </w:t>
                      </w:r>
                      <w:r w:rsidR="0030303C">
                        <w:rPr>
                          <w:rFonts w:ascii="Tempus Sans ITC" w:hAnsi="Tempus Sans ITC"/>
                          <w:sz w:val="28"/>
                          <w:szCs w:val="28"/>
                        </w:rPr>
                        <w:t xml:space="preserve">learning </w:t>
                      </w:r>
                      <w:r w:rsidR="000B55C3">
                        <w:rPr>
                          <w:rFonts w:ascii="Tempus Sans ITC" w:hAnsi="Tempus Sans ITC"/>
                          <w:sz w:val="28"/>
                          <w:szCs w:val="28"/>
                        </w:rPr>
                        <w:t>to u</w:t>
                      </w:r>
                      <w:r w:rsidR="000B55C3" w:rsidRPr="000B55C3">
                        <w:rPr>
                          <w:rFonts w:ascii="Tempus Sans ITC" w:hAnsi="Tempus Sans ITC"/>
                          <w:sz w:val="28"/>
                          <w:szCs w:val="28"/>
                        </w:rPr>
                        <w:t>nderstand how different skills, personalities and people contribute to successful groups and tasks.</w:t>
                      </w:r>
                      <w:r w:rsidR="000B55C3">
                        <w:rPr>
                          <w:rFonts w:ascii="Tempus Sans ITC" w:hAnsi="Tempus Sans ITC"/>
                          <w:sz w:val="28"/>
                          <w:szCs w:val="28"/>
                        </w:rPr>
                        <w:t xml:space="preserve">  Researching Explorers such as Shackleton</w:t>
                      </w:r>
                      <w:r w:rsidR="004148E2">
                        <w:rPr>
                          <w:rFonts w:ascii="Tempus Sans ITC" w:hAnsi="Tempus Sans ITC"/>
                          <w:sz w:val="28"/>
                          <w:szCs w:val="28"/>
                        </w:rPr>
                        <w:t xml:space="preserve"> will enable us to look more into human resilience and leadership skills, something that we remember Shackleton for- prioritising the safety and morale of his crew over his primary goal of reaching the South Pole.</w:t>
                      </w:r>
                    </w:p>
                    <w:p w14:paraId="734CD9FC" w14:textId="77777777" w:rsidR="00887FE7" w:rsidRDefault="00887FE7"/>
                  </w:txbxContent>
                </v:textbox>
                <w10:wrap anchorx="margin"/>
              </v:shape>
            </w:pict>
          </mc:Fallback>
        </mc:AlternateContent>
      </w:r>
      <w:r w:rsidR="00542C97">
        <w:rPr>
          <w:noProof/>
          <w:lang w:eastAsia="en-GB"/>
        </w:rPr>
        <w:drawing>
          <wp:anchor distT="0" distB="0" distL="114300" distR="114300" simplePos="0" relativeHeight="251696128" behindDoc="1" locked="0" layoutInCell="1" allowOverlap="1" wp14:anchorId="39E732C7" wp14:editId="23068370">
            <wp:simplePos x="0" y="0"/>
            <wp:positionH relativeFrom="margin">
              <wp:posOffset>4006850</wp:posOffset>
            </wp:positionH>
            <wp:positionV relativeFrom="paragraph">
              <wp:posOffset>217170</wp:posOffset>
            </wp:positionV>
            <wp:extent cx="1322705" cy="1170305"/>
            <wp:effectExtent l="0" t="0" r="0" b="0"/>
            <wp:wrapTight wrapText="bothSides">
              <wp:wrapPolygon edited="0">
                <wp:start x="1244" y="0"/>
                <wp:lineTo x="0" y="703"/>
                <wp:lineTo x="0" y="20744"/>
                <wp:lineTo x="1244" y="21096"/>
                <wp:lineTo x="19910" y="21096"/>
                <wp:lineTo x="21154" y="20744"/>
                <wp:lineTo x="21154" y="703"/>
                <wp:lineTo x="19910" y="0"/>
                <wp:lineTo x="1244"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2705" cy="1170305"/>
                    </a:xfrm>
                    <a:prstGeom prst="rect">
                      <a:avLst/>
                    </a:prstGeom>
                    <a:ln>
                      <a:noFill/>
                    </a:ln>
                    <a:effectLst>
                      <a:softEdge rad="112500"/>
                    </a:effectLst>
                  </pic:spPr>
                </pic:pic>
              </a:graphicData>
            </a:graphic>
          </wp:anchor>
        </w:drawing>
      </w:r>
      <w:r w:rsidR="00542C97" w:rsidRPr="000F6C4F">
        <w:rPr>
          <w:noProof/>
          <w:lang w:eastAsia="en-GB"/>
        </w:rPr>
        <w:drawing>
          <wp:anchor distT="0" distB="0" distL="114300" distR="114300" simplePos="0" relativeHeight="251699200" behindDoc="1" locked="0" layoutInCell="1" allowOverlap="1" wp14:anchorId="4A34CC0E" wp14:editId="04F95E36">
            <wp:simplePos x="0" y="0"/>
            <wp:positionH relativeFrom="column">
              <wp:posOffset>6545580</wp:posOffset>
            </wp:positionH>
            <wp:positionV relativeFrom="paragraph">
              <wp:posOffset>4612005</wp:posOffset>
            </wp:positionV>
            <wp:extent cx="880110" cy="1363980"/>
            <wp:effectExtent l="133350" t="76200" r="148590" b="83820"/>
            <wp:wrapTight wrapText="bothSides">
              <wp:wrapPolygon edited="0">
                <wp:start x="91" y="215"/>
                <wp:lineTo x="-2379" y="1264"/>
                <wp:lineTo x="-453" y="5929"/>
                <wp:lineTo x="-2712" y="6317"/>
                <wp:lineTo x="-786" y="10981"/>
                <wp:lineTo x="-2593" y="11292"/>
                <wp:lineTo x="355" y="20775"/>
                <wp:lineTo x="16136" y="21497"/>
                <wp:lineTo x="16828" y="22002"/>
                <wp:lineTo x="20894" y="21303"/>
                <wp:lineTo x="21105" y="20642"/>
                <wp:lineTo x="21589" y="17125"/>
                <wp:lineTo x="21470" y="12150"/>
                <wp:lineTo x="21803" y="7098"/>
                <wp:lineTo x="21684" y="2123"/>
                <wp:lineTo x="20962" y="374"/>
                <wp:lineTo x="10723" y="-988"/>
                <wp:lineTo x="4609" y="-561"/>
                <wp:lineTo x="91" y="215"/>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895112">
                      <a:off x="0" y="0"/>
                      <a:ext cx="880110" cy="13639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C694E">
        <w:rPr>
          <w:noProof/>
          <w:lang w:eastAsia="en-GB"/>
        </w:rPr>
        <w:t xml:space="preserve"> </w:t>
      </w:r>
      <w:r w:rsidR="00FC694E">
        <w:rPr>
          <w:noProof/>
          <w:lang w:eastAsia="en-GB"/>
        </w:rPr>
        <mc:AlternateContent>
          <mc:Choice Requires="wps">
            <w:drawing>
              <wp:inline distT="0" distB="0" distL="0" distR="0" wp14:anchorId="166C893A" wp14:editId="5CD943C5">
                <wp:extent cx="304800" cy="304800"/>
                <wp:effectExtent l="0" t="0" r="0" b="0"/>
                <wp:docPr id="15" name="AutoShape 3" descr="Secrets of a Sun King by Emma Carroll (Paperback 2018) - Picture 1 of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DB27A4" id="AutoShape 3" o:spid="_x0000_s1026" alt="Secrets of a Sun King by Emma Carroll (Paperback 2018) - Picture 1 of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c1RxvqAgAACAYAAA4AAAAAAAAA&#10;AAAAAAAALgIAAGRycy9lMm9Eb2MueG1sUEsBAi0AFAAGAAgAAAAhAEyg6SzYAAAAAwEAAA8AAAAA&#10;AAAAAAAAAAAARAUAAGRycy9kb3ducmV2LnhtbFBLBQYAAAAABAAEAPMAAABJBgAAAAA=&#10;" filled="f" stroked="f">
                <o:lock v:ext="edit" aspectratio="t"/>
                <w10:anchorlock/>
              </v:rect>
            </w:pict>
          </mc:Fallback>
        </mc:AlternateContent>
      </w:r>
      <w:r w:rsidR="00FC694E">
        <w:rPr>
          <w:noProof/>
          <w:lang w:eastAsia="en-GB"/>
        </w:rPr>
        <w:t xml:space="preserve"> </w:t>
      </w:r>
      <w:r w:rsidR="0049222A">
        <w:rPr>
          <w:noProof/>
          <w:lang w:eastAsia="en-GB"/>
        </w:rPr>
        <w:t xml:space="preserve"> </w:t>
      </w:r>
      <w:r w:rsidR="00532FA7">
        <w:rPr>
          <w:noProof/>
          <w:lang w:eastAsia="en-GB"/>
        </w:rPr>
        <w:t xml:space="preserve"> </w:t>
      </w:r>
    </w:p>
    <w:sectPr w:rsidR="009D51E5" w:rsidSect="000F6C4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920"/>
    <w:rsid w:val="000B55C3"/>
    <w:rsid w:val="000C59B5"/>
    <w:rsid w:val="000D0015"/>
    <w:rsid w:val="000F6C4F"/>
    <w:rsid w:val="00115B07"/>
    <w:rsid w:val="00152A5B"/>
    <w:rsid w:val="00242649"/>
    <w:rsid w:val="002731C8"/>
    <w:rsid w:val="002F6F50"/>
    <w:rsid w:val="0030303C"/>
    <w:rsid w:val="00306D00"/>
    <w:rsid w:val="00315EB5"/>
    <w:rsid w:val="004148E2"/>
    <w:rsid w:val="0049222A"/>
    <w:rsid w:val="00506122"/>
    <w:rsid w:val="00526A55"/>
    <w:rsid w:val="00532FA7"/>
    <w:rsid w:val="00542C97"/>
    <w:rsid w:val="005A6C97"/>
    <w:rsid w:val="00687E51"/>
    <w:rsid w:val="006B6A89"/>
    <w:rsid w:val="00725B15"/>
    <w:rsid w:val="007848D9"/>
    <w:rsid w:val="007F0CF5"/>
    <w:rsid w:val="00861D17"/>
    <w:rsid w:val="00887FE7"/>
    <w:rsid w:val="008B290C"/>
    <w:rsid w:val="008B5436"/>
    <w:rsid w:val="008E75D1"/>
    <w:rsid w:val="00942595"/>
    <w:rsid w:val="009B514E"/>
    <w:rsid w:val="009D51E5"/>
    <w:rsid w:val="00A062ED"/>
    <w:rsid w:val="00A57478"/>
    <w:rsid w:val="00A85111"/>
    <w:rsid w:val="00B95415"/>
    <w:rsid w:val="00C01BE6"/>
    <w:rsid w:val="00C238EA"/>
    <w:rsid w:val="00C30920"/>
    <w:rsid w:val="00C5057E"/>
    <w:rsid w:val="00C95B89"/>
    <w:rsid w:val="00CF1F30"/>
    <w:rsid w:val="00D367D5"/>
    <w:rsid w:val="00D80DEC"/>
    <w:rsid w:val="00DF3A7A"/>
    <w:rsid w:val="00E44FB4"/>
    <w:rsid w:val="00E80307"/>
    <w:rsid w:val="00E83980"/>
    <w:rsid w:val="00E878D7"/>
    <w:rsid w:val="00EE7898"/>
    <w:rsid w:val="00F16D3A"/>
    <w:rsid w:val="00F7084C"/>
    <w:rsid w:val="00F82327"/>
    <w:rsid w:val="00FC69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59C37"/>
  <w15:chartTrackingRefBased/>
  <w15:docId w15:val="{34332127-B10D-47E7-8CF3-7900BFDEE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B543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6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1C19C-8B98-4D2D-A5DA-08752E5CF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James</dc:creator>
  <cp:keywords/>
  <dc:description/>
  <cp:lastModifiedBy>Clare James</cp:lastModifiedBy>
  <cp:revision>5</cp:revision>
  <dcterms:created xsi:type="dcterms:W3CDTF">2025-08-01T18:42:00Z</dcterms:created>
  <dcterms:modified xsi:type="dcterms:W3CDTF">2025-09-03T13:51:00Z</dcterms:modified>
</cp:coreProperties>
</file>