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295CA" w14:textId="77777777" w:rsidR="00442C47" w:rsidRDefault="00442C47" w:rsidP="00442C47">
      <w:pPr>
        <w:pStyle w:val="Heading1"/>
        <w:rPr>
          <w:rFonts w:ascii="Gill Sans MT" w:hAnsi="Gill Sans MT"/>
          <w:b w:val="0"/>
        </w:rPr>
      </w:pPr>
      <w:r w:rsidRPr="00A310CA">
        <w:rPr>
          <w:b w:val="0"/>
          <w:u w:val="single"/>
        </w:rPr>
        <w:t>PROGRESSION IN GEOGRAPHY</w:t>
      </w:r>
      <w:r>
        <w:rPr>
          <w:b w:val="0"/>
        </w:rPr>
        <w:t>: Three Elements: - Developing a Sense of Place (What? &amp; How?); - Mapping Skills (Where?);</w:t>
      </w:r>
      <w:r>
        <w:rPr>
          <w:rFonts w:ascii="Gill Sans MT" w:hAnsi="Gill Sans MT"/>
          <w:b w:val="0"/>
        </w:rPr>
        <w:t xml:space="preserve"> - </w:t>
      </w:r>
      <w:r w:rsidRPr="002F7FDD">
        <w:rPr>
          <w:rFonts w:cs="Arial"/>
          <w:b w:val="0"/>
        </w:rPr>
        <w:t>Decision Making Skills</w:t>
      </w:r>
      <w:r>
        <w:rPr>
          <w:rFonts w:ascii="Gill Sans MT" w:hAnsi="Gill Sans MT"/>
          <w:b w:val="0"/>
        </w:rPr>
        <w:t xml:space="preserve"> (Why?); Each area of study is hyperlinked to the appropriate set of skills in each of the 3 elements;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2113"/>
        <w:gridCol w:w="1886"/>
        <w:gridCol w:w="2693"/>
        <w:gridCol w:w="1760"/>
        <w:gridCol w:w="2113"/>
        <w:gridCol w:w="2113"/>
      </w:tblGrid>
      <w:tr w:rsidR="00442C47" w:rsidRPr="00C005E7" w14:paraId="418FB7ED" w14:textId="77777777" w:rsidTr="00335948">
        <w:trPr>
          <w:tblHeader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C93D87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</w:rPr>
            </w:pPr>
            <w:r w:rsidRPr="00C005E7">
              <w:rPr>
                <w:rFonts w:ascii="Calibri" w:hAnsi="Calibri"/>
                <w:b/>
                <w:sz w:val="18"/>
              </w:rPr>
              <w:t>skills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4A2109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05E7">
              <w:rPr>
                <w:rFonts w:ascii="Calibri" w:hAnsi="Calibri"/>
                <w:b/>
                <w:sz w:val="18"/>
                <w:szCs w:val="18"/>
              </w:rPr>
              <w:t>Foundation / Year 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E22A91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05E7">
              <w:rPr>
                <w:rFonts w:ascii="Calibri" w:hAnsi="Calibri"/>
                <w:b/>
                <w:sz w:val="18"/>
                <w:szCs w:val="18"/>
              </w:rPr>
              <w:t>Year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87BD6A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05E7">
              <w:rPr>
                <w:rFonts w:ascii="Calibri" w:hAnsi="Calibri"/>
                <w:b/>
                <w:sz w:val="18"/>
                <w:szCs w:val="18"/>
              </w:rPr>
              <w:t>Year 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A62F3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05E7">
              <w:rPr>
                <w:rFonts w:ascii="Calibri" w:hAnsi="Calibri"/>
                <w:b/>
                <w:sz w:val="18"/>
                <w:szCs w:val="18"/>
              </w:rPr>
              <w:t>Year 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32DD24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05E7">
              <w:rPr>
                <w:rFonts w:ascii="Calibri" w:hAnsi="Calibri"/>
                <w:b/>
                <w:sz w:val="18"/>
                <w:szCs w:val="18"/>
              </w:rPr>
              <w:t>Year 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A9841" w14:textId="77777777" w:rsidR="00442C47" w:rsidRPr="00C005E7" w:rsidRDefault="00442C47" w:rsidP="00796B5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005E7">
              <w:rPr>
                <w:rFonts w:ascii="Calibri" w:hAnsi="Calibri"/>
                <w:b/>
                <w:sz w:val="18"/>
                <w:szCs w:val="18"/>
              </w:rPr>
              <w:t>Year 6</w:t>
            </w:r>
          </w:p>
        </w:tc>
      </w:tr>
      <w:tr w:rsidR="00442C47" w:rsidRPr="00C005E7" w14:paraId="441B674D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8FCF6C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t>Geographical language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3149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 xml:space="preserve">geographical language to describe feature or location </w:t>
            </w:r>
            <w:proofErr w:type="spellStart"/>
            <w:r w:rsidRPr="00335948">
              <w:rPr>
                <w:rFonts w:ascii="Calibri" w:hAnsi="Calibri"/>
                <w:sz w:val="20"/>
              </w:rPr>
              <w:t>e.g</w:t>
            </w:r>
            <w:proofErr w:type="spellEnd"/>
            <w:r w:rsidRPr="00335948">
              <w:rPr>
                <w:rFonts w:ascii="Calibri" w:hAnsi="Calibri"/>
                <w:sz w:val="20"/>
              </w:rPr>
              <w:t xml:space="preserve"> hill/local/a road/coastline/woods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8932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geographical language to describe feature or location e.g. valley/hill/local/a road/coastline/woods/village/ farmland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2E8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to describe route and direction –8 compass points e.g. N, S, E, W, NW, NE, SW, SE</w:t>
            </w:r>
          </w:p>
          <w:p w14:paraId="534222C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link words to topic e.g. river/meander/flood/plain/location/industry/transport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DA13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·to describe route and direction linking N/S/E/W with degrees on the compass</w:t>
            </w:r>
          </w:p>
          <w:p w14:paraId="5886E411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·link words to topic/theme e.g. contour/height/valley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3FDC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·to describe route and direction, location linking 8 points of compass to degrees on compass</w:t>
            </w:r>
          </w:p>
          <w:p w14:paraId="6DE6B30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link words to theme e.g. river – erosion/ deposition/ transportation: coasts – long shore drift/ headland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17C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·describe route, direction, location</w:t>
            </w:r>
          </w:p>
          <w:p w14:paraId="3795ED92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·16 points on compass to degrees on compass</w:t>
            </w:r>
          </w:p>
          <w:p w14:paraId="0DC7C69F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·link words to theme e.g. settlement – urban/ rural/ land use/ sustainability: rivers – confluence/ tributary</w:t>
            </w:r>
          </w:p>
        </w:tc>
      </w:tr>
      <w:tr w:rsidR="00442C47" w:rsidRPr="00C005E7" w14:paraId="49ED7011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56CEE2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t xml:space="preserve">Enquiry (builds on questions from previous years) </w:t>
            </w:r>
          </w:p>
          <w:p w14:paraId="1F4BB31B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E814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ask geographical questions e.g. what is it like to live in this place?</w:t>
            </w:r>
          </w:p>
          <w:p w14:paraId="742E15DD" w14:textId="77777777" w:rsidR="00442C47" w:rsidRPr="00335948" w:rsidRDefault="00442C47" w:rsidP="00796B5D">
            <w:pPr>
              <w:spacing w:before="80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ADE2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 xml:space="preserve">ask geographical questions –where is this place? what is it like? How has it changed? </w:t>
            </w:r>
          </w:p>
          <w:p w14:paraId="39606E79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AB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ask geographical questions: where is this location? What do you think about it?</w:t>
            </w:r>
          </w:p>
          <w:p w14:paraId="5FF10164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B0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Ask questions –what is this landscape like? what will it be like in the future?</w:t>
            </w:r>
          </w:p>
          <w:p w14:paraId="18189CB7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72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ask questions: what is this landscape like? how has it changed? what made it change? how is it changing?</w:t>
            </w:r>
          </w:p>
          <w:p w14:paraId="6BF0B8BA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B78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ask questions: what is this landscape like? how is it changing? What patterns can you see/ how has the pattern changed?</w:t>
            </w:r>
          </w:p>
        </w:tc>
      </w:tr>
      <w:tr w:rsidR="00442C47" w:rsidRPr="00C005E7" w14:paraId="2687B4AA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F11FD5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t>Views &amp; reasoning: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F82F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express own views about a place, people, environment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9B1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express own views about a place, people, environment, location. Give detailed reasons to support own likes, dislikes, preferences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43E" w14:textId="77777777" w:rsidR="00442C47" w:rsidRPr="00C005E7" w:rsidRDefault="00442C47" w:rsidP="00796B5D">
            <w:pPr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analyse evidence and draw conclusions e.g. make comparisons between locations using photos/pictures, temperatures in different locations, population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94D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analyse evidence and draw conclusions e.g. make comparisons between locations using photos/pictures/maps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8373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analyse evidence and draw conclusions e.g. compare historical maps of varying scales: temperature of various locations – influence on people/ everyday life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C2D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analyse evidence and draw conclusions e.g. from field work data on land use comparing land use/ temperature. Look at patterns and explain reasons behind it</w:t>
            </w:r>
          </w:p>
        </w:tc>
      </w:tr>
      <w:tr w:rsidR="00442C47" w:rsidRPr="00C005E7" w14:paraId="6234CF52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2A9475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16E8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recognise how places have become the way they are e.g. shops (patterns and processes)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AA48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recognise how places have become the way they are e.g. shops (patterns and processes)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6A7D" w14:textId="77777777" w:rsidR="00442C47" w:rsidRPr="00C005E7" w:rsidRDefault="00442C47" w:rsidP="00796B5D">
            <w:pPr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identify and explain different views of people including themselves e.g. views of different sections of community when developing holiday resort/new housing estate</w:t>
            </w:r>
          </w:p>
          <w:p w14:paraId="5508318C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hold geographical issues through drama role play e.g. recycling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B688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identify and explain different views of people including themselves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3DBF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identify and explain different views of people including themselves</w:t>
            </w:r>
          </w:p>
          <w:p w14:paraId="00E1A70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design and use questionnaires to obtain views of community on subject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5477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identify and explain different views of people including themselves</w:t>
            </w:r>
          </w:p>
          <w:p w14:paraId="58A2376A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give increased detail of views, justification – detailed reasons influencing views</w:t>
            </w:r>
          </w:p>
        </w:tc>
      </w:tr>
      <w:tr w:rsidR="00442C47" w:rsidRPr="00C005E7" w14:paraId="445D6DC8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2799F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lastRenderedPageBreak/>
              <w:t>Collect &amp; record evidence…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93C4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observe and record e.g. identify buildings on a street – memory maps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93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observe and record in different ways  e.g. sketches, diagrams, ICT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0370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collect and record evidence: construct questionnaire, use field sketch, sketch, brainstorm words about a place, sketch maps (e-learning, atlases)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B07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collect and record evidence: show questionnaire results in simple chart, colour coded maps which demonstrate patterns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15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collect and record evidence.</w:t>
            </w:r>
          </w:p>
          <w:p w14:paraId="6DEFD61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conduct a land use survey</w:t>
            </w:r>
          </w:p>
          <w:p w14:paraId="24F56AB4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categorise codes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B5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collect and record evidence</w:t>
            </w:r>
          </w:p>
          <w:p w14:paraId="2A561B2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record measurement of river  width/ depth/ velocity</w:t>
            </w:r>
          </w:p>
        </w:tc>
      </w:tr>
      <w:tr w:rsidR="00442C47" w:rsidRPr="00C005E7" w14:paraId="4B7B07B1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4962BA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t>Communicate findings….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67F0" w14:textId="77777777" w:rsidR="00442C47" w:rsidRPr="00335948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communicate in different ways e.g. pictures/ pictograms simple maps/sketches/labelled diagrams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5162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communicate in different ways –pictures, writing, charts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55B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 xml:space="preserve">communicate in ways appropriate to task and audience creating a sense of place </w:t>
            </w:r>
            <w:proofErr w:type="spellStart"/>
            <w:r w:rsidRPr="00C005E7">
              <w:rPr>
                <w:rFonts w:ascii="Calibri" w:hAnsi="Calibri"/>
                <w:sz w:val="20"/>
              </w:rPr>
              <w:t>eg.</w:t>
            </w:r>
            <w:proofErr w:type="spellEnd"/>
            <w:r w:rsidRPr="00C005E7">
              <w:rPr>
                <w:rFonts w:ascii="Calibri" w:hAnsi="Calibri"/>
                <w:sz w:val="20"/>
              </w:rPr>
              <w:t xml:space="preserve"> use questionnaires, charts, graphs to show results, write views to local paper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BC35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communicate in ways appropriate to task and audience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298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communicate in ways appropriate to task and audience e.g. persuasive writing – show information on map overlays in showing levels of information e.g. old / new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E5A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communicate in ways appropriate to task and audience e.g. use email to exchange information about locality with another school</w:t>
            </w:r>
          </w:p>
        </w:tc>
      </w:tr>
      <w:tr w:rsidR="00442C47" w:rsidRPr="00C005E7" w14:paraId="471E35E0" w14:textId="77777777" w:rsidTr="00335948"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E2EAD7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t>Fieldwork: where, why?</w:t>
            </w:r>
          </w:p>
          <w:p w14:paraId="21581645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b/>
                <w:sz w:val="20"/>
              </w:rPr>
              <w:t>Use fieldwork techniques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894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 xml:space="preserve">use simple field sketches </w:t>
            </w:r>
          </w:p>
          <w:p w14:paraId="00CAB27F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use a camera</w:t>
            </w:r>
          </w:p>
          <w:p w14:paraId="7B2E659C" w14:textId="77777777" w:rsidR="00442C47" w:rsidRPr="00335948" w:rsidRDefault="00442C47" w:rsidP="00796B5D">
            <w:pPr>
              <w:spacing w:before="80"/>
              <w:rPr>
                <w:rFonts w:ascii="Calibri" w:hAnsi="Calibri"/>
                <w:b/>
                <w:i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09B5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use simple field sketches and diagrams, use a camera</w:t>
            </w:r>
          </w:p>
          <w:p w14:paraId="2F6A49AF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8BC1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 xml:space="preserve">use more detailed field sketches and diagrams;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2209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9294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field sketches should show understanding of pattern/ movement/ change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367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field sketches should shoe understanding of pattern/ movement/ change</w:t>
            </w:r>
          </w:p>
        </w:tc>
      </w:tr>
      <w:tr w:rsidR="00442C47" w:rsidRPr="00C005E7" w14:paraId="740404DF" w14:textId="77777777" w:rsidTr="00335948">
        <w:trPr>
          <w:trHeight w:val="1077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05BBF2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  <w:u w:val="single"/>
              </w:rPr>
            </w:pPr>
            <w:r w:rsidRPr="00C005E7">
              <w:rPr>
                <w:rFonts w:ascii="Calibri" w:hAnsi="Calibri"/>
                <w:b/>
                <w:sz w:val="20"/>
                <w:u w:val="single"/>
              </w:rPr>
              <w:t>Map work/ atlas work</w:t>
            </w:r>
          </w:p>
          <w:p w14:paraId="1008307F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</w:p>
          <w:p w14:paraId="25393C19" w14:textId="77777777" w:rsidR="00442C47" w:rsidRPr="00C005E7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5B42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make simple maps and plans</w:t>
            </w:r>
          </w:p>
          <w:p w14:paraId="2490B417" w14:textId="77777777" w:rsidR="00442C47" w:rsidRPr="00335948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335948">
              <w:rPr>
                <w:rFonts w:ascii="Calibri" w:hAnsi="Calibri"/>
                <w:sz w:val="20"/>
              </w:rPr>
              <w:t>explore maps of the local area</w:t>
            </w:r>
          </w:p>
          <w:p w14:paraId="5E59AA46" w14:textId="77777777" w:rsidR="00442C47" w:rsidRPr="00335948" w:rsidRDefault="00442C47" w:rsidP="00796B5D">
            <w:pPr>
              <w:spacing w:before="8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2A0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compare two settlements</w:t>
            </w:r>
          </w:p>
          <w:p w14:paraId="08E820C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 xml:space="preserve">use globes, maps, plans at a range of scales – identifying land masses / continents; </w:t>
            </w:r>
          </w:p>
          <w:p w14:paraId="4C3DFC8F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use content/index to locate country/draw information from a map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CF5F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draw maps more accurately</w:t>
            </w:r>
          </w:p>
          <w:p w14:paraId="303625B0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plan view (from above)</w:t>
            </w:r>
          </w:p>
          <w:p w14:paraId="285090E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 xml:space="preserve">use key accurately </w:t>
            </w:r>
          </w:p>
          <w:p w14:paraId="35D4BE1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use contents/index to locate page quickly and accurately (ICT)</w:t>
            </w:r>
          </w:p>
          <w:p w14:paraId="3D8D15FD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71B6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draw accurate map –develop more complex key</w:t>
            </w:r>
          </w:p>
          <w:p w14:paraId="2EC4350D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use contents/index to locate position of location including page/coordinates</w:t>
            </w:r>
          </w:p>
          <w:p w14:paraId="3833F6B6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66E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draw in scale – accuracy of scale</w:t>
            </w:r>
          </w:p>
          <w:p w14:paraId="71425A48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locate information/ place with speed and accuracy</w:t>
            </w:r>
          </w:p>
          <w:p w14:paraId="198E7192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use key to make deductions about landscape/ industry/ features etc.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B9CC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locate information/ place with speed and accuracy</w:t>
            </w:r>
          </w:p>
          <w:p w14:paraId="258F6CBA" w14:textId="77777777" w:rsidR="00442C47" w:rsidRPr="00C005E7" w:rsidRDefault="00442C47" w:rsidP="00796B5D">
            <w:pPr>
              <w:spacing w:before="80"/>
              <w:rPr>
                <w:rFonts w:ascii="Calibri" w:hAnsi="Calibri"/>
                <w:sz w:val="20"/>
              </w:rPr>
            </w:pPr>
            <w:r w:rsidRPr="00C005E7">
              <w:rPr>
                <w:rFonts w:ascii="Calibri" w:hAnsi="Calibri"/>
                <w:sz w:val="20"/>
              </w:rPr>
              <w:t>use key to make deductions about landscape/ industry/ features etc.</w:t>
            </w:r>
          </w:p>
          <w:p w14:paraId="0A4AD618" w14:textId="77777777" w:rsidR="00442C47" w:rsidRPr="00C005E7" w:rsidRDefault="00442C47" w:rsidP="00796B5D">
            <w:pPr>
              <w:spacing w:before="80"/>
              <w:jc w:val="center"/>
              <w:rPr>
                <w:rFonts w:ascii="Calibri" w:hAnsi="Calibri"/>
                <w:sz w:val="20"/>
              </w:rPr>
            </w:pPr>
          </w:p>
        </w:tc>
      </w:tr>
    </w:tbl>
    <w:p w14:paraId="593BDB04" w14:textId="77777777" w:rsidR="00442C47" w:rsidRPr="00C005E7" w:rsidRDefault="00442C47" w:rsidP="00442C47">
      <w:pPr>
        <w:rPr>
          <w:rFonts w:ascii="Calibri" w:hAnsi="Calibri"/>
        </w:rPr>
      </w:pPr>
    </w:p>
    <w:p w14:paraId="684E19F8" w14:textId="77777777" w:rsidR="0027398B" w:rsidRDefault="00335948"/>
    <w:sectPr w:rsidR="0027398B" w:rsidSect="00286729">
      <w:headerReference w:type="default" r:id="rId6"/>
      <w:pgSz w:w="16838" w:h="11906" w:orient="landscape" w:code="9"/>
      <w:pgMar w:top="576" w:right="1440" w:bottom="576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BEE0" w14:textId="77777777" w:rsidR="00000000" w:rsidRDefault="00335948">
      <w:r>
        <w:separator/>
      </w:r>
    </w:p>
  </w:endnote>
  <w:endnote w:type="continuationSeparator" w:id="0">
    <w:p w14:paraId="4AE4F642" w14:textId="77777777" w:rsidR="00000000" w:rsidRDefault="00335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7200E" w14:textId="77777777" w:rsidR="00000000" w:rsidRDefault="00335948">
      <w:r>
        <w:separator/>
      </w:r>
    </w:p>
  </w:footnote>
  <w:footnote w:type="continuationSeparator" w:id="0">
    <w:p w14:paraId="4B81DF24" w14:textId="77777777" w:rsidR="00000000" w:rsidRDefault="00335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B6187" w14:textId="77777777" w:rsidR="00C005E7" w:rsidRDefault="00442C47" w:rsidP="00C005E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3FA40B" wp14:editId="7C851E66">
          <wp:simplePos x="0" y="0"/>
          <wp:positionH relativeFrom="column">
            <wp:posOffset>8277225</wp:posOffset>
          </wp:positionH>
          <wp:positionV relativeFrom="paragraph">
            <wp:posOffset>-354330</wp:posOffset>
          </wp:positionV>
          <wp:extent cx="779145" cy="798830"/>
          <wp:effectExtent l="0" t="0" r="1905" b="1270"/>
          <wp:wrapTight wrapText="bothSides">
            <wp:wrapPolygon edited="0">
              <wp:start x="0" y="0"/>
              <wp:lineTo x="0" y="21119"/>
              <wp:lineTo x="21125" y="21119"/>
              <wp:lineTo x="2112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14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eorgia" w:hAnsi="Georgia"/>
      </w:rPr>
      <w:t xml:space="preserve">BOLNEY C.E.P. SCHOOL                 GEOGRAPHY SKILLS PROGRESSION      </w:t>
    </w:r>
  </w:p>
  <w:p w14:paraId="0DB94A8B" w14:textId="77777777" w:rsidR="00C005E7" w:rsidRDefault="00335948">
    <w:pPr>
      <w:pStyle w:val="Header"/>
    </w:pPr>
  </w:p>
  <w:p w14:paraId="186D6973" w14:textId="77777777" w:rsidR="00C005E7" w:rsidRDefault="003359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47"/>
    <w:rsid w:val="00331EAC"/>
    <w:rsid w:val="00335948"/>
    <w:rsid w:val="00442C47"/>
    <w:rsid w:val="005A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8708F"/>
  <w15:chartTrackingRefBased/>
  <w15:docId w15:val="{72C5E5E8-58FB-4562-8C16-6F909F51A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C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42C47"/>
    <w:pPr>
      <w:keepNext/>
      <w:outlineLvl w:val="0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2C47"/>
    <w:rPr>
      <w:rFonts w:ascii="Arial" w:eastAsia="Times New Roman" w:hAnsi="Arial" w:cs="Times New Roman"/>
      <w:b/>
      <w:sz w:val="18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442C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C47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Cheney</dc:creator>
  <cp:keywords/>
  <dc:description/>
  <cp:lastModifiedBy>Emma Lofthouse</cp:lastModifiedBy>
  <cp:revision>2</cp:revision>
  <dcterms:created xsi:type="dcterms:W3CDTF">2023-05-26T13:23:00Z</dcterms:created>
  <dcterms:modified xsi:type="dcterms:W3CDTF">2024-10-18T15:03:00Z</dcterms:modified>
</cp:coreProperties>
</file>