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753790A6" w:rsidR="004223F0" w:rsidRPr="00B2284C" w:rsidRDefault="00117FFC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6</w:t>
      </w:r>
      <w:r w:rsidR="0000546F">
        <w:rPr>
          <w:rFonts w:ascii="Century Gothic" w:hAnsi="Century Gothic"/>
          <w:lang w:val="en-US"/>
        </w:rPr>
        <w:t>th</w:t>
      </w:r>
      <w:r w:rsidR="00BC09E2">
        <w:rPr>
          <w:rFonts w:ascii="Century Gothic" w:hAnsi="Century Gothic"/>
          <w:lang w:val="en-US"/>
        </w:rPr>
        <w:t xml:space="preserve"> </w:t>
      </w:r>
      <w:r w:rsidR="00F05998">
        <w:rPr>
          <w:rFonts w:ascii="Century Gothic" w:hAnsi="Century Gothic"/>
          <w:lang w:val="en-US"/>
        </w:rPr>
        <w:t>June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2C605E1F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F05998">
        <w:rPr>
          <w:rFonts w:ascii="Century Gothic" w:hAnsi="Century Gothic"/>
          <w:lang w:val="en-US"/>
        </w:rPr>
        <w:t>s</w:t>
      </w:r>
      <w:r w:rsidR="00117FFC">
        <w:rPr>
          <w:rFonts w:ascii="Century Gothic" w:hAnsi="Century Gothic"/>
          <w:lang w:val="en-US"/>
        </w:rPr>
        <w:t xml:space="preserve"> </w:t>
      </w:r>
      <w:r w:rsidR="00F05998">
        <w:rPr>
          <w:rFonts w:ascii="Century Gothic" w:hAnsi="Century Gothic"/>
          <w:lang w:val="en-US"/>
        </w:rPr>
        <w:t>13 and 14</w:t>
      </w:r>
      <w:r w:rsidR="0017343C">
        <w:rPr>
          <w:rFonts w:ascii="Century Gothic" w:hAnsi="Century Gothic"/>
          <w:lang w:val="en-US"/>
        </w:rPr>
        <w:t xml:space="preserve"> o</w:t>
      </w:r>
      <w:r w:rsidR="00865E6F" w:rsidRPr="00B2284C">
        <w:rPr>
          <w:rFonts w:ascii="Century Gothic" w:hAnsi="Century Gothic"/>
          <w:lang w:val="en-US"/>
        </w:rPr>
        <w:t>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F05998">
        <w:rPr>
          <w:rFonts w:ascii="Century Gothic" w:hAnsi="Century Gothic"/>
          <w:lang w:val="en-US"/>
        </w:rPr>
        <w:t>3</w:t>
      </w:r>
      <w:r w:rsidR="00865E6F" w:rsidRPr="00B2284C">
        <w:rPr>
          <w:rFonts w:ascii="Century Gothic" w:hAnsi="Century Gothic"/>
          <w:lang w:val="en-US"/>
        </w:rPr>
        <w:t xml:space="preserve"> and </w:t>
      </w:r>
      <w:r w:rsidR="00F05998">
        <w:rPr>
          <w:rFonts w:ascii="Century Gothic" w:hAnsi="Century Gothic"/>
          <w:lang w:val="en-US"/>
        </w:rPr>
        <w:t>4</w:t>
      </w:r>
      <w:r w:rsidR="00865E6F" w:rsidRPr="00B2284C">
        <w:rPr>
          <w:rFonts w:ascii="Century Gothic" w:hAnsi="Century Gothic"/>
          <w:lang w:val="en-US"/>
        </w:rPr>
        <w:t xml:space="preserve"> if using spelling frame. </w:t>
      </w:r>
    </w:p>
    <w:p w14:paraId="028CA741" w14:textId="1A607326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attached consists of words used in the spelling paper for SATs.  I would like to receive a paper copy for these words.  I will give you a new list each week.  If you would like to practice further, please find the SPELL WELL ACTIVITIES below as usual.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73A5F5C6" w:rsidR="00070212" w:rsidRPr="00BB5A0B" w:rsidRDefault="00F05998">
      <w:pPr>
        <w:rPr>
          <w:rFonts w:ascii="Century Gothic" w:hAnsi="Century Gothic"/>
          <w:sz w:val="28"/>
          <w:szCs w:val="28"/>
          <w:lang w:val="en-US"/>
        </w:rPr>
      </w:pPr>
      <w:r w:rsidRPr="00F05998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40D2948E" wp14:editId="3A74B4A1">
            <wp:extent cx="5731510" cy="365696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0546F"/>
    <w:rsid w:val="00070212"/>
    <w:rsid w:val="000A1DEC"/>
    <w:rsid w:val="000B13BA"/>
    <w:rsid w:val="00117FFC"/>
    <w:rsid w:val="0017343C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E25F1D"/>
    <w:rsid w:val="00F05998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2025-05-16T07:49:00Z</cp:lastPrinted>
  <dcterms:created xsi:type="dcterms:W3CDTF">2025-05-20T14:41:00Z</dcterms:created>
  <dcterms:modified xsi:type="dcterms:W3CDTF">2025-05-20T14:41:00Z</dcterms:modified>
</cp:coreProperties>
</file>