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D0FE" w14:textId="77777777" w:rsidR="00155F44" w:rsidRDefault="00155F44" w:rsidP="00155F44"/>
    <w:p w14:paraId="188267E8" w14:textId="77777777" w:rsidR="00155F44" w:rsidRDefault="00155F44" w:rsidP="00155F44">
      <w:pPr>
        <w:ind w:left="-567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Godly Play Opportunities</w:t>
      </w:r>
    </w:p>
    <w:p w14:paraId="5DD8FBA2" w14:textId="77777777" w:rsidR="00155F44" w:rsidRPr="006C4442" w:rsidRDefault="00155F44" w:rsidP="00155F44">
      <w:pPr>
        <w:ind w:left="-567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2025-26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070"/>
        <w:gridCol w:w="2096"/>
        <w:gridCol w:w="2074"/>
        <w:gridCol w:w="2089"/>
        <w:gridCol w:w="2080"/>
        <w:gridCol w:w="2080"/>
        <w:gridCol w:w="2079"/>
      </w:tblGrid>
      <w:tr w:rsidR="00155F44" w:rsidRPr="006C4442" w14:paraId="5EB1154F" w14:textId="77777777" w:rsidTr="003505EC">
        <w:tc>
          <w:tcPr>
            <w:tcW w:w="2070" w:type="dxa"/>
          </w:tcPr>
          <w:p w14:paraId="683A5336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Cycle B</w:t>
            </w:r>
          </w:p>
        </w:tc>
        <w:tc>
          <w:tcPr>
            <w:tcW w:w="2096" w:type="dxa"/>
            <w:tcBorders>
              <w:bottom w:val="single" w:sz="4" w:space="0" w:color="000000" w:themeColor="text1"/>
            </w:tcBorders>
          </w:tcPr>
          <w:p w14:paraId="209724E6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Autumn 1</w:t>
            </w:r>
          </w:p>
        </w:tc>
        <w:tc>
          <w:tcPr>
            <w:tcW w:w="2074" w:type="dxa"/>
            <w:tcBorders>
              <w:bottom w:val="single" w:sz="4" w:space="0" w:color="000000" w:themeColor="text1"/>
            </w:tcBorders>
          </w:tcPr>
          <w:p w14:paraId="616F3CB5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Autumn 2</w:t>
            </w:r>
          </w:p>
        </w:tc>
        <w:tc>
          <w:tcPr>
            <w:tcW w:w="2089" w:type="dxa"/>
            <w:tcBorders>
              <w:bottom w:val="single" w:sz="4" w:space="0" w:color="000000" w:themeColor="text1"/>
            </w:tcBorders>
          </w:tcPr>
          <w:p w14:paraId="0378CB97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Spring 1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</w:tcPr>
          <w:p w14:paraId="4C271F8B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Spring 2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</w:tcPr>
          <w:p w14:paraId="13F20079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Summer 1</w:t>
            </w:r>
          </w:p>
        </w:tc>
        <w:tc>
          <w:tcPr>
            <w:tcW w:w="2079" w:type="dxa"/>
            <w:tcBorders>
              <w:bottom w:val="single" w:sz="4" w:space="0" w:color="000000" w:themeColor="text1"/>
            </w:tcBorders>
          </w:tcPr>
          <w:p w14:paraId="4608E7CA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Summer 2</w:t>
            </w:r>
          </w:p>
        </w:tc>
      </w:tr>
      <w:tr w:rsidR="00155F44" w:rsidRPr="006C4442" w14:paraId="60CE8175" w14:textId="77777777" w:rsidTr="003505EC">
        <w:tc>
          <w:tcPr>
            <w:tcW w:w="2070" w:type="dxa"/>
          </w:tcPr>
          <w:p w14:paraId="4A8B6B3D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EYFS</w:t>
            </w:r>
          </w:p>
        </w:tc>
        <w:tc>
          <w:tcPr>
            <w:tcW w:w="2096" w:type="dxa"/>
            <w:tcBorders>
              <w:bottom w:val="single" w:sz="4" w:space="0" w:color="000000" w:themeColor="text1"/>
            </w:tcBorders>
            <w:shd w:val="clear" w:color="auto" w:fill="CCCCCC"/>
          </w:tcPr>
          <w:p w14:paraId="619DE072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Why is the word God so important for Christians?</w:t>
            </w:r>
          </w:p>
          <w:p w14:paraId="00B854BA" w14:textId="77777777" w:rsidR="00155F44" w:rsidRPr="00B17AD9" w:rsidRDefault="00155F44" w:rsidP="003505EC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51A0F5EE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OT Ten Commandments</w:t>
            </w:r>
          </w:p>
        </w:tc>
        <w:tc>
          <w:tcPr>
            <w:tcW w:w="2074" w:type="dxa"/>
            <w:tcBorders>
              <w:bottom w:val="single" w:sz="4" w:space="0" w:color="000000" w:themeColor="text1"/>
            </w:tcBorders>
            <w:shd w:val="clear" w:color="auto" w:fill="CCCCCC"/>
          </w:tcPr>
          <w:p w14:paraId="27077A23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Why do Christians perform nativity plays at Christmas?</w:t>
            </w:r>
          </w:p>
          <w:p w14:paraId="64E55FEA" w14:textId="77777777" w:rsidR="00155F44" w:rsidRPr="00B17AD9" w:rsidRDefault="00155F44" w:rsidP="003505EC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4E9D6D9F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The Nativity</w:t>
            </w:r>
          </w:p>
        </w:tc>
        <w:tc>
          <w:tcPr>
            <w:tcW w:w="2089" w:type="dxa"/>
            <w:shd w:val="clear" w:color="auto" w:fill="CCCCCC"/>
          </w:tcPr>
          <w:p w14:paraId="08834FE5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What makes every single person unique and precious?</w:t>
            </w:r>
          </w:p>
          <w:p w14:paraId="309CC395" w14:textId="77777777" w:rsidR="00155F44" w:rsidRPr="00B17AD9" w:rsidRDefault="00155F44" w:rsidP="003505EC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0907F83C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Parable of The Lost Coin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  <w:shd w:val="clear" w:color="auto" w:fill="CCCCCC"/>
          </w:tcPr>
          <w:p w14:paraId="11CAC5C1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 xml:space="preserve">Why do Christians put a cross in an </w:t>
            </w:r>
            <w:proofErr w:type="gramStart"/>
            <w:r w:rsidRPr="006C4442">
              <w:rPr>
                <w:rFonts w:asciiTheme="majorHAnsi" w:hAnsiTheme="majorHAnsi"/>
                <w:sz w:val="22"/>
              </w:rPr>
              <w:t>Easter garden</w:t>
            </w:r>
            <w:proofErr w:type="gramEnd"/>
            <w:r w:rsidRPr="006C4442">
              <w:rPr>
                <w:rFonts w:asciiTheme="majorHAnsi" w:hAnsiTheme="majorHAnsi"/>
                <w:sz w:val="22"/>
              </w:rPr>
              <w:t>?</w:t>
            </w:r>
          </w:p>
          <w:p w14:paraId="2B113A2E" w14:textId="77777777" w:rsidR="00155F44" w:rsidRPr="00B17AD9" w:rsidRDefault="00155F44" w:rsidP="003505EC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4EF1D1F9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Palm Sunday</w:t>
            </w:r>
          </w:p>
        </w:tc>
        <w:tc>
          <w:tcPr>
            <w:tcW w:w="2080" w:type="dxa"/>
            <w:shd w:val="clear" w:color="auto" w:fill="CCCCCC"/>
          </w:tcPr>
          <w:p w14:paraId="2E112070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How can we help others when they need it?</w:t>
            </w:r>
          </w:p>
          <w:p w14:paraId="62164080" w14:textId="77777777" w:rsidR="00155F44" w:rsidRPr="00B17AD9" w:rsidRDefault="00155F44" w:rsidP="003505EC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0AB56A36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Story of the Good Samaritan</w:t>
            </w:r>
          </w:p>
        </w:tc>
        <w:tc>
          <w:tcPr>
            <w:tcW w:w="2079" w:type="dxa"/>
            <w:shd w:val="clear" w:color="auto" w:fill="CCCCCC"/>
          </w:tcPr>
          <w:p w14:paraId="6CB848D2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How can we care for our wonderful world?</w:t>
            </w:r>
          </w:p>
          <w:p w14:paraId="74CE8AC2" w14:textId="77777777" w:rsidR="00155F44" w:rsidRPr="00B17AD9" w:rsidRDefault="00155F44" w:rsidP="003505EC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32AE3907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OT Creation Story</w:t>
            </w:r>
          </w:p>
        </w:tc>
      </w:tr>
      <w:tr w:rsidR="00155F44" w:rsidRPr="006C4442" w14:paraId="2BFDA710" w14:textId="77777777" w:rsidTr="003505EC">
        <w:tc>
          <w:tcPr>
            <w:tcW w:w="2070" w:type="dxa"/>
          </w:tcPr>
          <w:p w14:paraId="6D493D05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Y 1 / 2 A</w:t>
            </w:r>
            <w:r>
              <w:rPr>
                <w:rFonts w:asciiTheme="majorHAnsi" w:hAnsiTheme="majorHAnsi"/>
                <w:sz w:val="22"/>
              </w:rPr>
              <w:t xml:space="preserve"> (2023/24)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2DB6C8A7" w14:textId="0F9B4362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Why do Jewish families talk about repentance at New Year? (EP)</w:t>
            </w:r>
          </w:p>
          <w:p w14:paraId="5274AF96" w14:textId="6180F50B" w:rsidR="00D73DCC" w:rsidRDefault="00D73DCC" w:rsidP="003505EC">
            <w:pPr>
              <w:rPr>
                <w:rFonts w:asciiTheme="majorHAnsi" w:hAnsiTheme="majorHAnsi"/>
                <w:sz w:val="22"/>
              </w:rPr>
            </w:pPr>
          </w:p>
          <w:p w14:paraId="2B4581E3" w14:textId="75087D5D" w:rsidR="00D73DCC" w:rsidRPr="00D73DCC" w:rsidRDefault="00D73DCC" w:rsidP="003505EC">
            <w:pPr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NT </w:t>
            </w:r>
            <w:r w:rsidRPr="00D73DCC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  <w:bdr w:val="none" w:sz="0" w:space="0" w:color="auto" w:frame="1"/>
              </w:rPr>
              <w:t>The Parable of the Sower</w:t>
            </w:r>
          </w:p>
          <w:p w14:paraId="583C6E6E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6D27D316" w14:textId="7A45364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Why does Christmas matter to Christians? 1.3</w:t>
            </w:r>
          </w:p>
          <w:p w14:paraId="4C404E22" w14:textId="5A02506E" w:rsidR="00416474" w:rsidRDefault="00416474" w:rsidP="003505EC">
            <w:pPr>
              <w:rPr>
                <w:rFonts w:asciiTheme="majorHAnsi" w:hAnsiTheme="majorHAnsi"/>
                <w:sz w:val="22"/>
              </w:rPr>
            </w:pPr>
          </w:p>
          <w:p w14:paraId="25D48340" w14:textId="765A20DF" w:rsidR="00416474" w:rsidRPr="00416474" w:rsidRDefault="00416474" w:rsidP="003505EC">
            <w:pPr>
              <w:rPr>
                <w:rFonts w:asciiTheme="majorHAnsi" w:hAnsiTheme="majorHAnsi"/>
                <w:b/>
                <w:bCs/>
                <w:i/>
                <w:iCs/>
                <w:sz w:val="22"/>
              </w:rPr>
            </w:pPr>
            <w:r w:rsidRPr="00416474">
              <w:rPr>
                <w:rFonts w:asciiTheme="majorHAnsi" w:hAnsiTheme="majorHAnsi"/>
                <w:b/>
                <w:bCs/>
                <w:i/>
                <w:iCs/>
                <w:sz w:val="22"/>
              </w:rPr>
              <w:t>Baptism</w:t>
            </w:r>
          </w:p>
          <w:p w14:paraId="3E280F44" w14:textId="21DE74B4" w:rsidR="00054C37" w:rsidRDefault="00054C37" w:rsidP="003505EC">
            <w:pPr>
              <w:rPr>
                <w:rFonts w:asciiTheme="majorHAnsi" w:hAnsiTheme="majorHAnsi"/>
                <w:sz w:val="22"/>
              </w:rPr>
            </w:pPr>
          </w:p>
          <w:p w14:paraId="36FBF9A6" w14:textId="77777777" w:rsidR="00D73DCC" w:rsidRDefault="00D73DCC" w:rsidP="00054C37">
            <w:pPr>
              <w:rPr>
                <w:rFonts w:asciiTheme="majorHAnsi" w:hAnsiTheme="majorHAnsi"/>
                <w:sz w:val="22"/>
              </w:rPr>
            </w:pPr>
          </w:p>
          <w:p w14:paraId="216561E8" w14:textId="34E91D46" w:rsidR="00054C37" w:rsidRPr="006C4442" w:rsidRDefault="00054C37" w:rsidP="00054C37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089" w:type="dxa"/>
            <w:shd w:val="clear" w:color="auto" w:fill="92D050"/>
          </w:tcPr>
          <w:p w14:paraId="22B31593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How do Muslims show Allah is compassionate and merciful? (EP)</w:t>
            </w:r>
          </w:p>
          <w:p w14:paraId="4216AF49" w14:textId="77777777" w:rsidR="00054C37" w:rsidRDefault="00054C37" w:rsidP="003505EC">
            <w:pPr>
              <w:rPr>
                <w:rFonts w:asciiTheme="majorHAnsi" w:hAnsiTheme="majorHAnsi"/>
                <w:sz w:val="22"/>
              </w:rPr>
            </w:pPr>
          </w:p>
          <w:p w14:paraId="7B4F56C3" w14:textId="77777777" w:rsidR="00054C37" w:rsidRDefault="00054C37" w:rsidP="00054C37">
            <w:pPr>
              <w:rPr>
                <w:rFonts w:asciiTheme="majorHAnsi" w:hAnsiTheme="majorHAnsi"/>
                <w:sz w:val="22"/>
              </w:rPr>
            </w:pP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NT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Feeding then 5000</w:t>
            </w:r>
          </w:p>
          <w:p w14:paraId="4969C2FE" w14:textId="4B4F73B4" w:rsidR="00054C37" w:rsidRPr="006C4442" w:rsidRDefault="00054C37" w:rsidP="003505E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0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A05996F" w14:textId="77777777" w:rsidR="00054C37" w:rsidRDefault="00155F44" w:rsidP="003505EC">
            <w:pP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Why does Easter matter to Christians? 1.5</w:t>
            </w:r>
            <w:r w:rsidR="00054C37"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 </w:t>
            </w:r>
          </w:p>
          <w:p w14:paraId="4DDE7AAB" w14:textId="77777777" w:rsidR="00054C37" w:rsidRDefault="00054C37" w:rsidP="003505EC">
            <w:pP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</w:pPr>
          </w:p>
          <w:p w14:paraId="19AD5959" w14:textId="77777777" w:rsidR="00054C37" w:rsidRDefault="00054C37" w:rsidP="003505EC">
            <w:pP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</w:pPr>
          </w:p>
          <w:p w14:paraId="796A6F93" w14:textId="04A793E5" w:rsidR="00155F44" w:rsidRPr="006C4442" w:rsidRDefault="00416474" w:rsidP="003505EC">
            <w:pPr>
              <w:rPr>
                <w:rFonts w:asciiTheme="majorHAnsi" w:hAnsiTheme="majorHAnsi"/>
                <w:sz w:val="22"/>
              </w:rPr>
            </w:pP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NT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The Mustard Seed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  <w:shd w:val="clear" w:color="auto" w:fill="8EAADB" w:themeFill="accent1" w:themeFillTint="99"/>
          </w:tcPr>
          <w:p w14:paraId="60481C4B" w14:textId="2A497DAE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Why is the Torah such a joy for the Jewish community? (EP)</w:t>
            </w:r>
          </w:p>
          <w:p w14:paraId="60674796" w14:textId="75323B5A" w:rsidR="00054C37" w:rsidRDefault="00054C37" w:rsidP="003505EC">
            <w:pPr>
              <w:rPr>
                <w:rFonts w:asciiTheme="majorHAnsi" w:hAnsiTheme="majorHAnsi"/>
                <w:sz w:val="22"/>
              </w:rPr>
            </w:pPr>
          </w:p>
          <w:p w14:paraId="03474A6D" w14:textId="11C96618" w:rsidR="00054C37" w:rsidRPr="006C4442" w:rsidRDefault="00054C37" w:rsidP="00054C37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O</w:t>
            </w: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Moses And </w:t>
            </w:r>
            <w:proofErr w:type="gramStart"/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The</w:t>
            </w:r>
            <w:proofErr w:type="gramEnd"/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 Burning Bush</w:t>
            </w:r>
          </w:p>
        </w:tc>
        <w:tc>
          <w:tcPr>
            <w:tcW w:w="2079" w:type="dxa"/>
            <w:shd w:val="clear" w:color="auto" w:fill="D9D9D9" w:themeFill="background1" w:themeFillShade="D9"/>
          </w:tcPr>
          <w:p w14:paraId="4C6E845B" w14:textId="77777777" w:rsidR="00987CBC" w:rsidRDefault="00155F44" w:rsidP="003505EC">
            <w:pP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Why is belonging to God and the church family important to Christians?</w:t>
            </w:r>
            <w:r w:rsidR="00987CBC"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 </w:t>
            </w:r>
          </w:p>
          <w:p w14:paraId="7B1C1A72" w14:textId="77777777" w:rsidR="00987CBC" w:rsidRDefault="00987CBC" w:rsidP="003505EC">
            <w:pP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</w:pPr>
          </w:p>
          <w:p w14:paraId="60FED9FD" w14:textId="46D882BB" w:rsidR="00155F44" w:rsidRPr="006C4442" w:rsidRDefault="00987CBC" w:rsidP="003505EC">
            <w:pPr>
              <w:rPr>
                <w:rFonts w:asciiTheme="majorHAnsi" w:hAnsiTheme="majorHAnsi"/>
                <w:sz w:val="22"/>
              </w:rPr>
            </w:pP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NT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Zacchaeus</w:t>
            </w:r>
          </w:p>
        </w:tc>
      </w:tr>
      <w:tr w:rsidR="00155F44" w:rsidRPr="006C4442" w14:paraId="18CA52A6" w14:textId="77777777" w:rsidTr="003505EC">
        <w:tc>
          <w:tcPr>
            <w:tcW w:w="2070" w:type="dxa"/>
          </w:tcPr>
          <w:p w14:paraId="3CFEEDB9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Y 3 / 4 A</w:t>
            </w:r>
            <w:r>
              <w:rPr>
                <w:rFonts w:asciiTheme="majorHAnsi" w:hAnsiTheme="majorHAnsi"/>
                <w:sz w:val="22"/>
              </w:rPr>
              <w:t xml:space="preserve"> (2023/24)</w:t>
            </w:r>
          </w:p>
          <w:p w14:paraId="1AF2B50A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</w:tcPr>
          <w:p w14:paraId="6C180A82" w14:textId="0D2DCE25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What do Christians learn from the Creation story? 2a.1</w:t>
            </w:r>
          </w:p>
          <w:p w14:paraId="314A2208" w14:textId="1F331B05" w:rsidR="00416474" w:rsidRDefault="00416474" w:rsidP="003505E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O</w:t>
            </w: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Birth of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Moses </w:t>
            </w:r>
          </w:p>
          <w:p w14:paraId="67F1FBE8" w14:textId="4959E014" w:rsidR="00257255" w:rsidRDefault="00257255" w:rsidP="003505EC">
            <w:pPr>
              <w:rPr>
                <w:rFonts w:asciiTheme="majorHAnsi" w:hAnsiTheme="majorHAnsi"/>
                <w:sz w:val="22"/>
              </w:rPr>
            </w:pPr>
          </w:p>
          <w:p w14:paraId="7158212C" w14:textId="5F0DAEF3" w:rsidR="00155F44" w:rsidRPr="006C4442" w:rsidRDefault="00155F44" w:rsidP="0025725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0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FD903D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What is it like to follow God? 2a.2</w:t>
            </w:r>
          </w:p>
          <w:p w14:paraId="70746862" w14:textId="77777777" w:rsidR="00054C37" w:rsidRDefault="00054C37" w:rsidP="00054C37">
            <w:pP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</w:pPr>
          </w:p>
          <w:p w14:paraId="06936CB9" w14:textId="76C3BDB1" w:rsidR="00155F44" w:rsidRPr="006C4442" w:rsidRDefault="00987CBC" w:rsidP="00987CBC">
            <w:pPr>
              <w:rPr>
                <w:rFonts w:asciiTheme="majorHAnsi" w:hAnsiTheme="majorHAnsi"/>
                <w:sz w:val="22"/>
              </w:rPr>
            </w:pP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NT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Mary Mother of God</w:t>
            </w:r>
          </w:p>
        </w:tc>
        <w:tc>
          <w:tcPr>
            <w:tcW w:w="2089" w:type="dxa"/>
            <w:shd w:val="clear" w:color="auto" w:fill="92D050"/>
          </w:tcPr>
          <w:p w14:paraId="15BD4B19" w14:textId="77777777" w:rsidR="00987CBC" w:rsidRDefault="00155F44" w:rsidP="00987CBC">
            <w:pP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How does a Muslim show their submission and obedience to Allah? (EP)</w:t>
            </w:r>
            <w:r w:rsidR="00987CBC"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 </w:t>
            </w:r>
          </w:p>
          <w:p w14:paraId="21EB7889" w14:textId="5C49C953" w:rsidR="00987CBC" w:rsidRPr="00D73DCC" w:rsidRDefault="00987CBC" w:rsidP="00987CBC">
            <w:pPr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NT 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  <w:bdr w:val="none" w:sz="0" w:space="0" w:color="auto" w:frame="1"/>
              </w:rPr>
              <w:t>Baby Jesus Is Dedicated</w:t>
            </w:r>
          </w:p>
          <w:p w14:paraId="60BEB2A6" w14:textId="12885FE1" w:rsidR="00054C37" w:rsidRPr="006C4442" w:rsidRDefault="00054C37" w:rsidP="003505E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080" w:type="dxa"/>
            <w:tcBorders>
              <w:bottom w:val="single" w:sz="4" w:space="0" w:color="000000" w:themeColor="text1"/>
            </w:tcBorders>
            <w:shd w:val="clear" w:color="auto" w:fill="E080D5"/>
          </w:tcPr>
          <w:p w14:paraId="08C5F0A1" w14:textId="77777777" w:rsidR="00416474" w:rsidRDefault="00155F44" w:rsidP="003505EC">
            <w:pP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Why does a Hindu want to collect good karma? (EP)</w:t>
            </w:r>
            <w:r w:rsidR="00416474"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 </w:t>
            </w:r>
          </w:p>
          <w:p w14:paraId="050DA5F1" w14:textId="77777777" w:rsidR="00416474" w:rsidRDefault="00416474" w:rsidP="003505EC">
            <w:pP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</w:pPr>
          </w:p>
          <w:p w14:paraId="0ED8620D" w14:textId="30941655" w:rsidR="00155F44" w:rsidRPr="006C4442" w:rsidRDefault="00416474" w:rsidP="003505E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O</w:t>
            </w: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Joseph And His Brothers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337D370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What kind of world did Jesus want? 2a.4</w:t>
            </w:r>
          </w:p>
          <w:p w14:paraId="1330ECE0" w14:textId="77777777" w:rsidR="00E16AB3" w:rsidRDefault="00E16AB3" w:rsidP="003505EC">
            <w:pPr>
              <w:rPr>
                <w:rFonts w:asciiTheme="majorHAnsi" w:hAnsiTheme="majorHAnsi"/>
                <w:sz w:val="22"/>
              </w:rPr>
            </w:pPr>
          </w:p>
          <w:p w14:paraId="1E3634BD" w14:textId="75D2288C" w:rsidR="00E16AB3" w:rsidRPr="006C4442" w:rsidRDefault="00E16AB3" w:rsidP="003505E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O</w:t>
            </w: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God of Freedom</w:t>
            </w:r>
          </w:p>
        </w:tc>
        <w:tc>
          <w:tcPr>
            <w:tcW w:w="2079" w:type="dxa"/>
            <w:shd w:val="clear" w:color="auto" w:fill="92D050"/>
          </w:tcPr>
          <w:p w14:paraId="5DA48FCF" w14:textId="77777777" w:rsidR="00416474" w:rsidRDefault="00155F44" w:rsidP="003505EC">
            <w:pP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Why do Muslims call Muhammad the ‘Seal of the Prophets’? (EP)</w:t>
            </w:r>
            <w:r w:rsidR="00416474"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 </w:t>
            </w:r>
          </w:p>
          <w:p w14:paraId="2091E9FD" w14:textId="5E96E38D" w:rsidR="00155F44" w:rsidRPr="006C4442" w:rsidRDefault="00416474" w:rsidP="003505EC">
            <w:pPr>
              <w:rPr>
                <w:rFonts w:asciiTheme="majorHAnsi" w:hAnsiTheme="majorHAnsi"/>
                <w:sz w:val="22"/>
              </w:rPr>
            </w:pP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NT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Jesus Meets </w:t>
            </w:r>
            <w:proofErr w:type="gramStart"/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The</w:t>
            </w:r>
            <w:proofErr w:type="gramEnd"/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 Rich Man &amp; Poor Man</w:t>
            </w:r>
          </w:p>
        </w:tc>
      </w:tr>
      <w:tr w:rsidR="00155F44" w:rsidRPr="006C4442" w14:paraId="51A9AE1C" w14:textId="77777777" w:rsidTr="003505EC">
        <w:tc>
          <w:tcPr>
            <w:tcW w:w="2070" w:type="dxa"/>
          </w:tcPr>
          <w:p w14:paraId="24D16593" w14:textId="77777777" w:rsidR="00155F44" w:rsidRPr="006C4442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Y 5/ 6 A</w:t>
            </w:r>
            <w:r>
              <w:rPr>
                <w:rFonts w:asciiTheme="majorHAnsi" w:hAnsiTheme="majorHAnsi"/>
                <w:sz w:val="22"/>
              </w:rPr>
              <w:t xml:space="preserve"> (2023/24)</w:t>
            </w:r>
          </w:p>
        </w:tc>
        <w:tc>
          <w:tcPr>
            <w:tcW w:w="20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03285E2" w14:textId="3CD563A6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Creation and Science: conflicting or complementary? 2b.2</w:t>
            </w:r>
          </w:p>
          <w:p w14:paraId="3B9D2EC5" w14:textId="77777777" w:rsidR="00054C37" w:rsidRDefault="00054C37" w:rsidP="00054C37">
            <w:pPr>
              <w:rPr>
                <w:rFonts w:asciiTheme="majorHAnsi" w:hAnsiTheme="majorHAnsi"/>
                <w:sz w:val="22"/>
              </w:rPr>
            </w:pPr>
          </w:p>
          <w:p w14:paraId="7D46DB88" w14:textId="5F242771" w:rsidR="00155F44" w:rsidRPr="006C4442" w:rsidRDefault="00054C37" w:rsidP="00054C37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Signs of God’s Love</w:t>
            </w:r>
          </w:p>
        </w:tc>
        <w:tc>
          <w:tcPr>
            <w:tcW w:w="20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B2EDF0B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How can following God bring freedom and Justice? 2b.3</w:t>
            </w:r>
          </w:p>
          <w:p w14:paraId="2C1C8200" w14:textId="77777777" w:rsidR="00257255" w:rsidRDefault="00257255" w:rsidP="003505EC">
            <w:pPr>
              <w:rPr>
                <w:rFonts w:asciiTheme="majorHAnsi" w:hAnsiTheme="majorHAnsi"/>
                <w:sz w:val="22"/>
              </w:rPr>
            </w:pPr>
          </w:p>
          <w:p w14:paraId="2260E599" w14:textId="74F97495" w:rsidR="00257255" w:rsidRPr="006C4442" w:rsidRDefault="00416474" w:rsidP="00416474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O</w:t>
            </w: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God Chooses David</w:t>
            </w:r>
          </w:p>
        </w:tc>
        <w:tc>
          <w:tcPr>
            <w:tcW w:w="2089" w:type="dxa"/>
            <w:tcBorders>
              <w:bottom w:val="single" w:sz="4" w:space="0" w:color="000000" w:themeColor="text1"/>
            </w:tcBorders>
            <w:shd w:val="clear" w:color="auto" w:fill="92D050"/>
          </w:tcPr>
          <w:p w14:paraId="4A3DD754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What does the Qur’an reveal about Allah and his guidance? (EP)</w:t>
            </w:r>
          </w:p>
          <w:p w14:paraId="14ED977C" w14:textId="77777777" w:rsidR="00257255" w:rsidRDefault="00257255" w:rsidP="003505EC">
            <w:pPr>
              <w:rPr>
                <w:rFonts w:asciiTheme="majorHAnsi" w:hAnsiTheme="majorHAnsi"/>
                <w:sz w:val="22"/>
              </w:rPr>
            </w:pPr>
          </w:p>
          <w:p w14:paraId="7A54D55A" w14:textId="1598A61A" w:rsidR="00257255" w:rsidRPr="006C4442" w:rsidRDefault="00257255" w:rsidP="0025725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O</w:t>
            </w: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The Psalms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155371C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What did Jesus do to save human beings?</w:t>
            </w:r>
          </w:p>
          <w:p w14:paraId="684FFB67" w14:textId="77777777" w:rsidR="00257255" w:rsidRDefault="00257255" w:rsidP="003505EC">
            <w:pPr>
              <w:rPr>
                <w:rFonts w:asciiTheme="majorHAnsi" w:hAnsiTheme="majorHAnsi"/>
                <w:sz w:val="22"/>
              </w:rPr>
            </w:pPr>
          </w:p>
          <w:p w14:paraId="60738075" w14:textId="77777777" w:rsidR="00257255" w:rsidRDefault="00257255" w:rsidP="003505EC">
            <w:pPr>
              <w:rPr>
                <w:rFonts w:asciiTheme="majorHAnsi" w:hAnsiTheme="majorHAnsi"/>
                <w:sz w:val="22"/>
              </w:rPr>
            </w:pPr>
          </w:p>
          <w:p w14:paraId="299ADA38" w14:textId="77777777" w:rsidR="00257255" w:rsidRDefault="00257255" w:rsidP="00257255">
            <w:pPr>
              <w:rPr>
                <w:rFonts w:asciiTheme="majorHAnsi" w:hAnsiTheme="majorHAnsi"/>
                <w:sz w:val="22"/>
              </w:rPr>
            </w:pPr>
          </w:p>
          <w:p w14:paraId="2389D56F" w14:textId="6F65A653" w:rsidR="00257255" w:rsidRPr="006C4442" w:rsidRDefault="00257255" w:rsidP="0025725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O</w:t>
            </w: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Moses And </w:t>
            </w:r>
            <w:proofErr w:type="gramStart"/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The</w:t>
            </w:r>
            <w:proofErr w:type="gramEnd"/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 </w:t>
            </w:r>
            <w:r w:rsidR="003419E3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Beginning</w:t>
            </w:r>
            <w:r w:rsidR="00416474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 (Exodus)</w:t>
            </w:r>
          </w:p>
        </w:tc>
        <w:tc>
          <w:tcPr>
            <w:tcW w:w="2080" w:type="dxa"/>
            <w:shd w:val="clear" w:color="auto" w:fill="92D050"/>
          </w:tcPr>
          <w:p w14:paraId="68F5D004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How does tawhid create a sense of belonging to the Muslim community? (EP)</w:t>
            </w:r>
          </w:p>
          <w:p w14:paraId="0201C165" w14:textId="77777777" w:rsidR="00257255" w:rsidRPr="00E16AB3" w:rsidRDefault="00257255" w:rsidP="003505EC">
            <w:pPr>
              <w:rPr>
                <w:rFonts w:asciiTheme="majorHAnsi" w:hAnsiTheme="majorHAnsi"/>
                <w:b/>
                <w:bCs/>
                <w:i/>
                <w:iCs/>
                <w:sz w:val="22"/>
              </w:rPr>
            </w:pPr>
          </w:p>
          <w:p w14:paraId="79CDC0FD" w14:textId="53857C0B" w:rsidR="00257255" w:rsidRPr="006C4442" w:rsidRDefault="00257255" w:rsidP="003505EC">
            <w:pPr>
              <w:rPr>
                <w:rFonts w:asciiTheme="majorHAnsi" w:hAnsiTheme="majorHAnsi"/>
                <w:sz w:val="22"/>
              </w:rPr>
            </w:pPr>
            <w:r w:rsidRPr="00E16AB3">
              <w:rPr>
                <w:b/>
                <w:bCs/>
                <w:i/>
                <w:iCs/>
              </w:rPr>
              <w:t xml:space="preserve">NT: </w:t>
            </w:r>
            <w:r w:rsidRPr="00E16AB3">
              <w:rPr>
                <w:b/>
                <w:bCs/>
                <w:i/>
                <w:iCs/>
              </w:rPr>
              <w:t>Jesus heals Jairus’ daughter</w:t>
            </w:r>
          </w:p>
        </w:tc>
        <w:tc>
          <w:tcPr>
            <w:tcW w:w="2079" w:type="dxa"/>
            <w:shd w:val="clear" w:color="auto" w:fill="D9D9D9" w:themeFill="background1" w:themeFillShade="D9"/>
          </w:tcPr>
          <w:p w14:paraId="3C3E0558" w14:textId="77777777" w:rsidR="00155F44" w:rsidRDefault="00155F44" w:rsidP="003505E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What is the great significance of the Eucharist for Christians? (EP)</w:t>
            </w:r>
          </w:p>
          <w:p w14:paraId="216893BD" w14:textId="77777777" w:rsidR="00E16AB3" w:rsidRDefault="00E16AB3" w:rsidP="003505EC">
            <w:pPr>
              <w:rPr>
                <w:rFonts w:asciiTheme="majorHAnsi" w:hAnsiTheme="majorHAnsi"/>
                <w:sz w:val="22"/>
              </w:rPr>
            </w:pPr>
          </w:p>
          <w:p w14:paraId="6571968E" w14:textId="14D2FE40" w:rsidR="00E16AB3" w:rsidRPr="006C4442" w:rsidRDefault="00E16AB3" w:rsidP="003505EC">
            <w:pPr>
              <w:rPr>
                <w:rFonts w:asciiTheme="majorHAnsi" w:hAnsiTheme="majorHAnsi"/>
                <w:sz w:val="22"/>
              </w:rPr>
            </w:pPr>
            <w:r w:rsidRPr="00D73DCC"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 xml:space="preserve">NT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2"/>
              </w:rPr>
              <w:t>Only One Said Thank You</w:t>
            </w:r>
          </w:p>
        </w:tc>
      </w:tr>
    </w:tbl>
    <w:p w14:paraId="758950EB" w14:textId="77777777" w:rsidR="00155F44" w:rsidRDefault="00155F44" w:rsidP="00155F44"/>
    <w:p w14:paraId="2FF24507" w14:textId="77777777" w:rsidR="00155F44" w:rsidRDefault="00155F44" w:rsidP="00155F44"/>
    <w:p w14:paraId="02F93171" w14:textId="77777777" w:rsidR="00FB33E7" w:rsidRDefault="00FB33E7"/>
    <w:sectPr w:rsidR="00FB33E7" w:rsidSect="001F205E">
      <w:pgSz w:w="16834" w:h="11904" w:orient="landscape"/>
      <w:pgMar w:top="709" w:right="816" w:bottom="42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44"/>
    <w:rsid w:val="00054C37"/>
    <w:rsid w:val="00155F44"/>
    <w:rsid w:val="00257255"/>
    <w:rsid w:val="003419E3"/>
    <w:rsid w:val="00416474"/>
    <w:rsid w:val="00695704"/>
    <w:rsid w:val="00987CBC"/>
    <w:rsid w:val="00D36DBF"/>
    <w:rsid w:val="00D73DCC"/>
    <w:rsid w:val="00E16AB3"/>
    <w:rsid w:val="00E4447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2070"/>
  <w15:chartTrackingRefBased/>
  <w15:docId w15:val="{5FAF6E04-E2C1-4AB9-AD80-2FFCD8ED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44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5F4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Cheney</dc:creator>
  <cp:keywords/>
  <dc:description/>
  <cp:lastModifiedBy>Sarah Cheney</cp:lastModifiedBy>
  <cp:revision>5</cp:revision>
  <dcterms:created xsi:type="dcterms:W3CDTF">2025-01-28T12:53:00Z</dcterms:created>
  <dcterms:modified xsi:type="dcterms:W3CDTF">2025-01-28T17:14:00Z</dcterms:modified>
</cp:coreProperties>
</file>